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9F" w:rsidRDefault="00293F9F" w:rsidP="006967EE">
      <w:pPr>
        <w:jc w:val="both"/>
      </w:pPr>
      <w:bookmarkStart w:id="0" w:name="_GoBack"/>
      <w:bookmarkEnd w:id="0"/>
    </w:p>
    <w:p w:rsidR="004257F8" w:rsidRDefault="004257F8" w:rsidP="006967EE">
      <w:pPr>
        <w:jc w:val="both"/>
      </w:pPr>
    </w:p>
    <w:p w:rsidR="006B4BCD" w:rsidRPr="00B7363E" w:rsidRDefault="006B4BCD" w:rsidP="006967EE">
      <w:pPr>
        <w:jc w:val="both"/>
        <w:rPr>
          <w:b/>
          <w:sz w:val="24"/>
          <w:szCs w:val="24"/>
        </w:rPr>
      </w:pPr>
      <w:r w:rsidRPr="00B7363E">
        <w:rPr>
          <w:b/>
          <w:sz w:val="24"/>
          <w:szCs w:val="24"/>
        </w:rPr>
        <w:t>Szanowni Państwo,</w:t>
      </w:r>
    </w:p>
    <w:p w:rsidR="004257F8" w:rsidRPr="00B7363E" w:rsidRDefault="004257F8" w:rsidP="00B7363E">
      <w:pPr>
        <w:ind w:firstLine="708"/>
        <w:jc w:val="both"/>
        <w:rPr>
          <w:b/>
          <w:sz w:val="24"/>
          <w:szCs w:val="24"/>
        </w:rPr>
      </w:pPr>
      <w:r>
        <w:t xml:space="preserve">Rekrutacja dla kierunku </w:t>
      </w:r>
      <w:r w:rsidR="00E02151" w:rsidRPr="00472127">
        <w:rPr>
          <w:b/>
          <w:sz w:val="24"/>
          <w:szCs w:val="24"/>
        </w:rPr>
        <w:t>Farmacja</w:t>
      </w:r>
      <w:r w:rsidRPr="00472127">
        <w:rPr>
          <w:b/>
          <w:sz w:val="24"/>
          <w:szCs w:val="24"/>
        </w:rPr>
        <w:t xml:space="preserve"> </w:t>
      </w:r>
      <w:r>
        <w:t xml:space="preserve">odbędzie </w:t>
      </w:r>
      <w:r w:rsidRPr="00B7363E">
        <w:rPr>
          <w:sz w:val="24"/>
          <w:szCs w:val="24"/>
        </w:rPr>
        <w:t xml:space="preserve">się </w:t>
      </w:r>
      <w:r w:rsidRPr="00B7363E">
        <w:rPr>
          <w:b/>
          <w:sz w:val="24"/>
          <w:szCs w:val="24"/>
        </w:rPr>
        <w:t xml:space="preserve">w </w:t>
      </w:r>
      <w:r w:rsidR="00E02151">
        <w:rPr>
          <w:b/>
          <w:sz w:val="24"/>
          <w:szCs w:val="24"/>
        </w:rPr>
        <w:t xml:space="preserve">dniach 6, 7 i 8 czerwca </w:t>
      </w:r>
      <w:r w:rsidRPr="00B7363E">
        <w:rPr>
          <w:b/>
          <w:sz w:val="24"/>
          <w:szCs w:val="24"/>
        </w:rPr>
        <w:t xml:space="preserve"> w Sali Posiedzeń Rady Wydziału od godziny </w:t>
      </w:r>
      <w:r w:rsidR="00E02151">
        <w:rPr>
          <w:b/>
          <w:sz w:val="24"/>
          <w:szCs w:val="24"/>
        </w:rPr>
        <w:t>9:00</w:t>
      </w:r>
    </w:p>
    <w:p w:rsidR="004257F8" w:rsidRDefault="004257F8" w:rsidP="006967EE">
      <w:pPr>
        <w:jc w:val="both"/>
      </w:pPr>
      <w:r>
        <w:t xml:space="preserve">Osoby przystępujące do rekrutacji proszę o przyniesienie ze sobą w dniu rekrutacji wypełnionego i podpisanego Oświadczenia oraz Deklaracji </w:t>
      </w:r>
      <w:r w:rsidRPr="004257F8">
        <w:t>(do pobrania na stronie Wydziału w zakładce FARM@BIO)</w:t>
      </w:r>
      <w:r w:rsidR="006B4BCD">
        <w:t>.</w:t>
      </w:r>
    </w:p>
    <w:p w:rsidR="004257F8" w:rsidRDefault="004257F8" w:rsidP="006967EE">
      <w:pPr>
        <w:jc w:val="both"/>
      </w:pPr>
      <w:r>
        <w:t>Każdy może zadeklarować chęć udziału we wszystkich zadaniach wymienionych w deklaracji poprz</w:t>
      </w:r>
      <w:r w:rsidR="00B7363E">
        <w:t>ez zakreślenie odpowiedzi „TAK”</w:t>
      </w:r>
      <w:r>
        <w:t>.</w:t>
      </w:r>
    </w:p>
    <w:p w:rsidR="004257F8" w:rsidRPr="00B7363E" w:rsidRDefault="004257F8" w:rsidP="006967EE">
      <w:pPr>
        <w:jc w:val="both"/>
        <w:rPr>
          <w:b/>
          <w:sz w:val="24"/>
          <w:szCs w:val="24"/>
          <w:u w:val="single"/>
        </w:rPr>
      </w:pPr>
      <w:r>
        <w:t>Proszę o zapisywa</w:t>
      </w:r>
      <w:r w:rsidR="00B7363E">
        <w:t>nie się na Listę Rekrutacyjną d</w:t>
      </w:r>
      <w:r>
        <w:t xml:space="preserve">ostępną na Tablicy Ogłoszeń </w:t>
      </w:r>
      <w:r w:rsidR="00F90D6A" w:rsidRPr="00F90D6A">
        <w:t>znajdującej się</w:t>
      </w:r>
      <w:r w:rsidR="00F90D6A">
        <w:t xml:space="preserve"> </w:t>
      </w:r>
      <w:r>
        <w:t>przed wejściem do Dzieka</w:t>
      </w:r>
      <w:r w:rsidR="00B7363E">
        <w:t xml:space="preserve">natu Wydziału Farmaceutycznego </w:t>
      </w:r>
      <w:r>
        <w:t xml:space="preserve">Muszyńskiego 1 </w:t>
      </w:r>
      <w:r w:rsidRPr="00B7363E">
        <w:rPr>
          <w:b/>
          <w:sz w:val="24"/>
          <w:szCs w:val="24"/>
          <w:u w:val="single"/>
        </w:rPr>
        <w:t xml:space="preserve">do </w:t>
      </w:r>
      <w:r w:rsidR="00E02151">
        <w:rPr>
          <w:b/>
          <w:sz w:val="24"/>
          <w:szCs w:val="24"/>
          <w:u w:val="single"/>
        </w:rPr>
        <w:t>piątku</w:t>
      </w:r>
      <w:r w:rsidRPr="00B7363E">
        <w:rPr>
          <w:b/>
          <w:sz w:val="24"/>
          <w:szCs w:val="24"/>
          <w:u w:val="single"/>
        </w:rPr>
        <w:t xml:space="preserve"> 0</w:t>
      </w:r>
      <w:r w:rsidR="00E02151">
        <w:rPr>
          <w:b/>
          <w:sz w:val="24"/>
          <w:szCs w:val="24"/>
          <w:u w:val="single"/>
        </w:rPr>
        <w:t>3</w:t>
      </w:r>
      <w:r w:rsidRPr="00B7363E">
        <w:rPr>
          <w:b/>
          <w:sz w:val="24"/>
          <w:szCs w:val="24"/>
          <w:u w:val="single"/>
        </w:rPr>
        <w:t>.06.2016 do godziny 15:00.</w:t>
      </w:r>
    </w:p>
    <w:p w:rsidR="00B7363E" w:rsidRDefault="00B7363E" w:rsidP="006967EE">
      <w:pPr>
        <w:jc w:val="both"/>
      </w:pPr>
    </w:p>
    <w:p w:rsidR="004257F8" w:rsidRDefault="00B7363E" w:rsidP="006967EE">
      <w:pPr>
        <w:jc w:val="both"/>
      </w:pPr>
      <w:r>
        <w:t xml:space="preserve">                                               Wydziałowy Koordynator Projektu</w:t>
      </w:r>
    </w:p>
    <w:p w:rsidR="006B4BCD" w:rsidRDefault="006B4BCD" w:rsidP="006967EE">
      <w:pPr>
        <w:jc w:val="both"/>
      </w:pPr>
      <w:r>
        <w:t xml:space="preserve">                  </w:t>
      </w:r>
      <w:r w:rsidR="00B7363E">
        <w:t xml:space="preserve">                                             dr hab. prof. </w:t>
      </w:r>
      <w:proofErr w:type="spellStart"/>
      <w:r w:rsidR="00B7363E">
        <w:t>nadzw</w:t>
      </w:r>
      <w:proofErr w:type="spellEnd"/>
      <w:r w:rsidR="00B7363E">
        <w:t xml:space="preserve">. </w:t>
      </w:r>
      <w:r>
        <w:t xml:space="preserve">Ewa </w:t>
      </w:r>
      <w:proofErr w:type="spellStart"/>
      <w:r>
        <w:t>Balcerczak</w:t>
      </w:r>
      <w:proofErr w:type="spellEnd"/>
    </w:p>
    <w:p w:rsidR="004257F8" w:rsidRDefault="004257F8" w:rsidP="006967EE">
      <w:pPr>
        <w:jc w:val="both"/>
      </w:pPr>
    </w:p>
    <w:sectPr w:rsidR="004257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48" w:rsidRDefault="002E7048" w:rsidP="00DC0D4D">
      <w:pPr>
        <w:spacing w:after="0" w:line="240" w:lineRule="auto"/>
      </w:pPr>
      <w:r>
        <w:separator/>
      </w:r>
    </w:p>
  </w:endnote>
  <w:endnote w:type="continuationSeparator" w:id="0">
    <w:p w:rsidR="002E7048" w:rsidRDefault="002E7048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7" w:type="dxa"/>
      <w:tblInd w:w="4123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DC0D4D" w:rsidRPr="004832D6" w:rsidTr="006C7842">
      <w:trPr>
        <w:trHeight w:val="354"/>
      </w:trPr>
      <w:tc>
        <w:tcPr>
          <w:tcW w:w="5949" w:type="dxa"/>
          <w:shd w:val="clear" w:color="auto" w:fill="auto"/>
        </w:tcPr>
        <w:p w:rsidR="004832D6" w:rsidRDefault="00DC0D4D" w:rsidP="004832D6">
          <w:pPr>
            <w:spacing w:after="0" w:line="240" w:lineRule="exact"/>
            <w:jc w:val="right"/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t>Biuro Projektu</w:t>
          </w:r>
        </w:p>
        <w:p w:rsidR="00DC0D4D" w:rsidRPr="00DC0D4D" w:rsidRDefault="00DC0D4D" w:rsidP="00DC0D4D">
          <w:pPr>
            <w:spacing w:after="0" w:line="240" w:lineRule="exact"/>
            <w:jc w:val="right"/>
            <w:rPr>
              <w:rFonts w:ascii="Times New Roman" w:eastAsia="Times New Roman" w:hAnsi="Times New Roman"/>
              <w:sz w:val="13"/>
              <w:szCs w:val="13"/>
              <w:lang w:eastAsia="pl-PL"/>
            </w:rPr>
          </w:pP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90-419 Łódź </w:t>
          </w:r>
          <w:r w:rsidRPr="00DC0D4D">
            <w:rPr>
              <w:rFonts w:ascii="Times New Roman" w:eastAsia="Times New Roman" w:hAnsi="Times New Roman"/>
              <w:color w:val="FF0000"/>
              <w:sz w:val="13"/>
              <w:szCs w:val="13"/>
              <w:lang w:eastAsia="pl-PL"/>
            </w:rPr>
            <w:t>|</w:t>
          </w:r>
          <w:r w:rsidRPr="00DC0D4D">
            <w:rPr>
              <w:rFonts w:ascii="Times New Roman" w:eastAsia="Times New Roman" w:hAnsi="Times New Roman"/>
              <w:sz w:val="13"/>
              <w:szCs w:val="13"/>
              <w:lang w:eastAsia="pl-PL"/>
            </w:rPr>
            <w:t xml:space="preserve"> </w:t>
          </w:r>
          <w:r w:rsidR="009C769A">
            <w:rPr>
              <w:rFonts w:ascii="Times New Roman" w:eastAsia="Times New Roman" w:hAnsi="Times New Roman"/>
              <w:sz w:val="13"/>
              <w:szCs w:val="13"/>
              <w:lang w:eastAsia="pl-PL"/>
            </w:rPr>
            <w:t>Ul. Muszyńskiego 2/2.08</w:t>
          </w:r>
        </w:p>
        <w:p w:rsidR="004832D6" w:rsidRPr="004832D6" w:rsidRDefault="004832D6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email: </w:t>
          </w:r>
          <w:r w:rsidRPr="004832D6">
            <w:rPr>
              <w:rFonts w:ascii="Times New Roman" w:eastAsia="Times New Roman" w:hAnsi="Times New Roman"/>
              <w:b/>
              <w:sz w:val="13"/>
              <w:szCs w:val="13"/>
              <w:lang w:val="en-US" w:eastAsia="pl-PL"/>
            </w:rPr>
            <w:t>maciej.michalak@umed.lodz.pl</w:t>
          </w:r>
        </w:p>
        <w:p w:rsidR="00DC0D4D" w:rsidRPr="004832D6" w:rsidRDefault="00DC0D4D" w:rsidP="004832D6">
          <w:pPr>
            <w:spacing w:after="0" w:line="240" w:lineRule="auto"/>
            <w:jc w:val="right"/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</w:pPr>
          <w:r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 xml:space="preserve">tel. 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785 911</w:t>
          </w:r>
          <w:r w:rsidR="004832D6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 </w:t>
          </w:r>
          <w:r w:rsidR="009C769A" w:rsidRPr="004832D6">
            <w:rPr>
              <w:rFonts w:ascii="Times New Roman" w:eastAsia="Times New Roman" w:hAnsi="Times New Roman"/>
              <w:sz w:val="13"/>
              <w:szCs w:val="13"/>
              <w:lang w:val="en-US" w:eastAsia="pl-PL"/>
            </w:rPr>
            <w:t>557</w:t>
          </w:r>
        </w:p>
      </w:tc>
      <w:tc>
        <w:tcPr>
          <w:tcW w:w="1008" w:type="dxa"/>
          <w:shd w:val="clear" w:color="auto" w:fill="auto"/>
          <w:vAlign w:val="center"/>
        </w:tcPr>
        <w:p w:rsidR="00DC0D4D" w:rsidRPr="004832D6" w:rsidRDefault="00DC0D4D" w:rsidP="00DC0D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</w:pPr>
        </w:p>
      </w:tc>
    </w:tr>
  </w:tbl>
  <w:p w:rsidR="00DC0D4D" w:rsidRPr="004832D6" w:rsidRDefault="00DC0D4D" w:rsidP="00DC0D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48" w:rsidRDefault="002E7048" w:rsidP="00DC0D4D">
      <w:pPr>
        <w:spacing w:after="0" w:line="240" w:lineRule="auto"/>
      </w:pPr>
      <w:r>
        <w:separator/>
      </w:r>
    </w:p>
  </w:footnote>
  <w:footnote w:type="continuationSeparator" w:id="0">
    <w:p w:rsidR="002E7048" w:rsidRDefault="002E7048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615"/>
    <w:multiLevelType w:val="hybridMultilevel"/>
    <w:tmpl w:val="8CCCD324"/>
    <w:lvl w:ilvl="0" w:tplc="711832DC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464B1"/>
    <w:rsid w:val="000F0E4B"/>
    <w:rsid w:val="00174CA3"/>
    <w:rsid w:val="001B7219"/>
    <w:rsid w:val="0022024A"/>
    <w:rsid w:val="00293F9F"/>
    <w:rsid w:val="002E7048"/>
    <w:rsid w:val="004257F8"/>
    <w:rsid w:val="00472127"/>
    <w:rsid w:val="004832D6"/>
    <w:rsid w:val="0049316E"/>
    <w:rsid w:val="004E209B"/>
    <w:rsid w:val="006967EE"/>
    <w:rsid w:val="006B4BCD"/>
    <w:rsid w:val="00745B06"/>
    <w:rsid w:val="00784913"/>
    <w:rsid w:val="007B2B65"/>
    <w:rsid w:val="00846CA1"/>
    <w:rsid w:val="009C769A"/>
    <w:rsid w:val="00B213C1"/>
    <w:rsid w:val="00B43D32"/>
    <w:rsid w:val="00B7363E"/>
    <w:rsid w:val="00BA5BF4"/>
    <w:rsid w:val="00BE1D6C"/>
    <w:rsid w:val="00C2000E"/>
    <w:rsid w:val="00C54FC8"/>
    <w:rsid w:val="00CB57AB"/>
    <w:rsid w:val="00D0007D"/>
    <w:rsid w:val="00D62203"/>
    <w:rsid w:val="00DC0D4D"/>
    <w:rsid w:val="00DF7ED8"/>
    <w:rsid w:val="00E02151"/>
    <w:rsid w:val="00EE4352"/>
    <w:rsid w:val="00F0302D"/>
    <w:rsid w:val="00F71742"/>
    <w:rsid w:val="00F90D6A"/>
    <w:rsid w:val="00F939B2"/>
    <w:rsid w:val="00F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52C33-B677-4E15-ADBC-6D26A8C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0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8E03-10CB-4907-8AC9-7CA24AD4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2</cp:revision>
  <dcterms:created xsi:type="dcterms:W3CDTF">2016-05-31T11:38:00Z</dcterms:created>
  <dcterms:modified xsi:type="dcterms:W3CDTF">2016-05-31T11:38:00Z</dcterms:modified>
</cp:coreProperties>
</file>