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A" w:rsidRDefault="007E506A" w:rsidP="007E50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Wspólne dla studentów studiów licencjackich i magisterskich:</w:t>
      </w:r>
    </w:p>
    <w:p w:rsidR="005A5FB1" w:rsidRDefault="005A5FB1"/>
    <w:p w:rsidR="007E506A" w:rsidRPr="00F66DA9" w:rsidRDefault="007E506A" w:rsidP="007E506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Pakiet I – 6 osób</w:t>
      </w:r>
    </w:p>
    <w:p w:rsidR="007E506A" w:rsidRPr="00F66DA9" w:rsidRDefault="007E506A" w:rsidP="007E506A">
      <w:pPr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>Warsztaty metod relaksacji w gabinecie kosmetologicznym z elementami psychologii dotyku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06A" w:rsidRPr="00F66DA9" w:rsidRDefault="007E506A" w:rsidP="007E506A">
      <w:pPr>
        <w:rPr>
          <w:rFonts w:ascii="Times New Roman" w:hAnsi="Times New Roman"/>
          <w:bCs/>
          <w:sz w:val="24"/>
          <w:szCs w:val="24"/>
        </w:rPr>
      </w:pPr>
      <w:r w:rsidRPr="00F66DA9">
        <w:rPr>
          <w:rFonts w:ascii="Times New Roman" w:hAnsi="Times New Roman"/>
          <w:bCs/>
          <w:sz w:val="24"/>
          <w:szCs w:val="24"/>
        </w:rPr>
        <w:t>Aktualna branża przemysłu kosmetycznego/ chemii gospodarczej  krajowa i zagraniczna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506A" w:rsidRPr="00F66DA9" w:rsidRDefault="007E506A" w:rsidP="007E506A">
      <w:pPr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>Warsztaty masażu sycylijskiego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06A" w:rsidRDefault="007E506A"/>
    <w:p w:rsidR="007E506A" w:rsidRPr="00F66DA9" w:rsidRDefault="007E506A" w:rsidP="007E506A">
      <w:pPr>
        <w:rPr>
          <w:rFonts w:ascii="Times New Roman" w:hAnsi="Times New Roman" w:cs="Times New Roman"/>
          <w:sz w:val="24"/>
          <w:szCs w:val="24"/>
        </w:rPr>
      </w:pPr>
      <w:r w:rsidRPr="00F66DA9">
        <w:rPr>
          <w:rFonts w:ascii="Times New Roman" w:hAnsi="Times New Roman" w:cs="Times New Roman"/>
          <w:sz w:val="24"/>
          <w:szCs w:val="24"/>
        </w:rPr>
        <w:t>Pakiet I</w:t>
      </w:r>
      <w:r>
        <w:rPr>
          <w:rFonts w:ascii="Times New Roman" w:hAnsi="Times New Roman" w:cs="Times New Roman"/>
          <w:sz w:val="24"/>
          <w:szCs w:val="24"/>
        </w:rPr>
        <w:t>I - 8 osób</w:t>
      </w:r>
    </w:p>
    <w:p w:rsidR="007E506A" w:rsidRPr="00F66DA9" w:rsidRDefault="007E506A" w:rsidP="007E506A">
      <w:pPr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>Warsztaty manicure-pedicure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06A" w:rsidRPr="00F66DA9" w:rsidRDefault="007E506A" w:rsidP="007E506A">
      <w:pPr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>Kurs przedłużania rzęs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06A" w:rsidRDefault="007E506A" w:rsidP="007E50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 xml:space="preserve">Opracowanie receptur kosmetycznych </w:t>
      </w:r>
    </w:p>
    <w:p w:rsidR="007E506A" w:rsidRDefault="007E506A"/>
    <w:p w:rsidR="007E506A" w:rsidRPr="00F66DA9" w:rsidRDefault="007E506A" w:rsidP="007E50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 xml:space="preserve">Pakiet </w:t>
      </w:r>
      <w:r>
        <w:rPr>
          <w:rFonts w:ascii="Times New Roman" w:hAnsi="Times New Roman" w:cs="Times New Roman"/>
          <w:bCs/>
          <w:sz w:val="24"/>
          <w:szCs w:val="24"/>
        </w:rPr>
        <w:t>III – 6 osób</w:t>
      </w:r>
    </w:p>
    <w:p w:rsidR="007E506A" w:rsidRPr="00F66DA9" w:rsidRDefault="007E506A" w:rsidP="007E506A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>Przedłużanie paznokci metodą żelową</w:t>
      </w:r>
      <w:r>
        <w:rPr>
          <w:rFonts w:ascii="Times New Roman" w:hAnsi="Times New Roman"/>
          <w:sz w:val="24"/>
          <w:szCs w:val="24"/>
        </w:rPr>
        <w:t xml:space="preserve"> -6</w:t>
      </w:r>
    </w:p>
    <w:p w:rsidR="007E506A" w:rsidRPr="00F66DA9" w:rsidRDefault="007E506A" w:rsidP="007E50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A9">
        <w:rPr>
          <w:rFonts w:ascii="Times New Roman" w:hAnsi="Times New Roman" w:cs="Times New Roman"/>
          <w:color w:val="000000"/>
          <w:sz w:val="24"/>
          <w:szCs w:val="24"/>
        </w:rPr>
        <w:t>Podstawy prawidłowego makijażu dla licealistów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506A" w:rsidRDefault="007E506A"/>
    <w:p w:rsidR="007E506A" w:rsidRPr="00F66DA9" w:rsidRDefault="007E506A" w:rsidP="007E50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 xml:space="preserve">Pakiet </w:t>
      </w:r>
      <w:r>
        <w:rPr>
          <w:rFonts w:ascii="Times New Roman" w:hAnsi="Times New Roman" w:cs="Times New Roman"/>
          <w:bCs/>
          <w:sz w:val="24"/>
          <w:szCs w:val="24"/>
        </w:rPr>
        <w:t>IV – 6 osób</w:t>
      </w:r>
    </w:p>
    <w:p w:rsidR="007E506A" w:rsidRPr="00F66DA9" w:rsidRDefault="007E506A" w:rsidP="007E50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A9">
        <w:rPr>
          <w:rFonts w:ascii="Times New Roman" w:hAnsi="Times New Roman" w:cs="Times New Roman"/>
          <w:color w:val="000000"/>
          <w:sz w:val="24"/>
          <w:szCs w:val="24"/>
        </w:rPr>
        <w:t>Podstawy prawidłowego makijażu dla licealistów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506A" w:rsidRPr="00F66DA9" w:rsidRDefault="007E506A" w:rsidP="007E506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>Przedłużanie paznokci metodą akrylową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506A" w:rsidRDefault="007E506A"/>
    <w:p w:rsidR="007E506A" w:rsidRPr="00F66DA9" w:rsidRDefault="007E506A" w:rsidP="007E506A">
      <w:pPr>
        <w:pStyle w:val="msonospacing0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66DA9">
        <w:rPr>
          <w:bCs/>
        </w:rPr>
        <w:t>Pakiet V</w:t>
      </w:r>
      <w:r>
        <w:rPr>
          <w:bCs/>
        </w:rPr>
        <w:t>– 8 osób</w:t>
      </w:r>
    </w:p>
    <w:p w:rsidR="007E506A" w:rsidRPr="00F66DA9" w:rsidRDefault="007E506A" w:rsidP="007E50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>„Kosmetyk przyszłości”- projektowanie i realizacja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506A" w:rsidRPr="00F66DA9" w:rsidRDefault="007E506A" w:rsidP="007E506A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 xml:space="preserve">Kurs masażu </w:t>
      </w:r>
      <w:proofErr w:type="spellStart"/>
      <w:r w:rsidRPr="00F66DA9">
        <w:rPr>
          <w:rFonts w:ascii="Times New Roman" w:hAnsi="Times New Roman"/>
          <w:sz w:val="24"/>
          <w:szCs w:val="24"/>
        </w:rPr>
        <w:t>lomi-lomi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E506A" w:rsidRDefault="007E506A"/>
    <w:p w:rsidR="007E506A" w:rsidRPr="00F66DA9" w:rsidRDefault="007E506A" w:rsidP="007E50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Pakiet V</w:t>
      </w:r>
      <w:r w:rsidRPr="00F66DA9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6 osób</w:t>
      </w:r>
    </w:p>
    <w:p w:rsidR="007E506A" w:rsidRPr="00F66DA9" w:rsidRDefault="007E506A" w:rsidP="007E50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A9">
        <w:rPr>
          <w:rFonts w:ascii="Times New Roman" w:hAnsi="Times New Roman" w:cs="Times New Roman"/>
          <w:color w:val="000000"/>
          <w:sz w:val="24"/>
          <w:szCs w:val="24"/>
        </w:rPr>
        <w:t>Podstawy pielęgnacji skóry, ze szczególnym uwzględnieniem skóry trądzikowej dla licealistów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506A" w:rsidRPr="00F66DA9" w:rsidRDefault="007E506A" w:rsidP="007E506A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 xml:space="preserve">Szkolenie </w:t>
      </w:r>
      <w:proofErr w:type="spellStart"/>
      <w:r w:rsidRPr="00F66DA9">
        <w:rPr>
          <w:rFonts w:ascii="Times New Roman" w:hAnsi="Times New Roman"/>
          <w:sz w:val="24"/>
          <w:szCs w:val="24"/>
        </w:rPr>
        <w:t>termolifting</w:t>
      </w:r>
      <w:proofErr w:type="spellEnd"/>
      <w:r w:rsidRPr="00F66DA9">
        <w:rPr>
          <w:rFonts w:ascii="Times New Roman" w:hAnsi="Times New Roman"/>
          <w:sz w:val="24"/>
          <w:szCs w:val="24"/>
        </w:rPr>
        <w:t xml:space="preserve"> podczerwienią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06A" w:rsidRDefault="007E506A"/>
    <w:p w:rsidR="007E506A" w:rsidRPr="00F66DA9" w:rsidRDefault="007E506A" w:rsidP="007E50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 xml:space="preserve">Pakiet </w:t>
      </w:r>
      <w:r>
        <w:rPr>
          <w:rFonts w:ascii="Times New Roman" w:hAnsi="Times New Roman" w:cs="Times New Roman"/>
          <w:bCs/>
          <w:sz w:val="24"/>
          <w:szCs w:val="24"/>
        </w:rPr>
        <w:t>VII – 6 osób</w:t>
      </w:r>
    </w:p>
    <w:p w:rsidR="007E506A" w:rsidRPr="00F66DA9" w:rsidRDefault="007E506A" w:rsidP="007E50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A9">
        <w:rPr>
          <w:rFonts w:ascii="Times New Roman" w:hAnsi="Times New Roman" w:cs="Times New Roman"/>
          <w:color w:val="000000"/>
          <w:sz w:val="24"/>
          <w:szCs w:val="24"/>
        </w:rPr>
        <w:t>Podstawy pielęgnacji skóry, ze szczególnym uwzględnieniem skóry trądzikowej dla licealistów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506A" w:rsidRPr="00F66DA9" w:rsidRDefault="007E506A" w:rsidP="007E506A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>Szkolenie z obsługi lasera epilacyjnego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06A" w:rsidRPr="00F66DA9" w:rsidRDefault="007E506A" w:rsidP="007E506A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lastRenderedPageBreak/>
        <w:t xml:space="preserve">Pakiet </w:t>
      </w:r>
      <w:r>
        <w:rPr>
          <w:rFonts w:ascii="Times New Roman" w:hAnsi="Times New Roman"/>
          <w:sz w:val="24"/>
          <w:szCs w:val="24"/>
        </w:rPr>
        <w:t>VIII – 20 osób</w:t>
      </w:r>
    </w:p>
    <w:p w:rsidR="007E506A" w:rsidRDefault="007E506A" w:rsidP="007E506A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>Szkolenie z zakresu przekłuwania płatka ucha, chrząstki ucha oraz nosa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06A" w:rsidRDefault="007E506A" w:rsidP="007E506A">
      <w:pPr>
        <w:jc w:val="both"/>
        <w:rPr>
          <w:rFonts w:ascii="Times New Roman" w:hAnsi="Times New Roman"/>
          <w:sz w:val="24"/>
          <w:szCs w:val="24"/>
        </w:rPr>
      </w:pPr>
    </w:p>
    <w:p w:rsidR="007E506A" w:rsidRPr="00F66DA9" w:rsidRDefault="007E506A" w:rsidP="007E506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Pakiet IX – 6 osób</w:t>
      </w:r>
    </w:p>
    <w:p w:rsidR="007E506A" w:rsidRPr="00F66DA9" w:rsidRDefault="007E506A" w:rsidP="007E506A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>Szkolenie z obsługi urządzenia generującego falę uderzeniową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06A" w:rsidRPr="00F66DA9" w:rsidRDefault="007E506A" w:rsidP="007E50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>Projektowanie nowego składnika aktywnego dla skóry problemowej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506A" w:rsidRPr="00F66DA9" w:rsidRDefault="007E506A" w:rsidP="007E506A">
      <w:pPr>
        <w:jc w:val="both"/>
        <w:rPr>
          <w:rFonts w:ascii="Times New Roman" w:hAnsi="Times New Roman"/>
          <w:sz w:val="24"/>
          <w:szCs w:val="24"/>
        </w:rPr>
      </w:pPr>
    </w:p>
    <w:p w:rsidR="007E506A" w:rsidRPr="007E506A" w:rsidRDefault="007E506A">
      <w:pPr>
        <w:rPr>
          <w:rFonts w:ascii="Times New Roman" w:hAnsi="Times New Roman" w:cs="Times New Roman"/>
          <w:sz w:val="24"/>
          <w:szCs w:val="24"/>
        </w:rPr>
      </w:pPr>
      <w:r w:rsidRPr="007E506A">
        <w:rPr>
          <w:rFonts w:ascii="Times New Roman" w:hAnsi="Times New Roman" w:cs="Times New Roman"/>
          <w:sz w:val="24"/>
          <w:szCs w:val="24"/>
        </w:rPr>
        <w:t>Pakiet X</w:t>
      </w:r>
      <w:r>
        <w:rPr>
          <w:rFonts w:ascii="Times New Roman" w:hAnsi="Times New Roman" w:cs="Times New Roman"/>
          <w:sz w:val="24"/>
          <w:szCs w:val="24"/>
        </w:rPr>
        <w:t xml:space="preserve"> – 6 osób</w:t>
      </w:r>
    </w:p>
    <w:p w:rsidR="007E506A" w:rsidRPr="00F66DA9" w:rsidRDefault="007E506A" w:rsidP="007E506A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>Warsztaty z technik makijażu profesjonalnego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06A" w:rsidRPr="00F66DA9" w:rsidRDefault="007E506A" w:rsidP="007E50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>Obsługa programów chemicznych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506A" w:rsidRDefault="007E506A" w:rsidP="007E506A"/>
    <w:p w:rsidR="007E506A" w:rsidRPr="00F66DA9" w:rsidRDefault="007E506A" w:rsidP="007E50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Pakiet XI –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20 osób</w:t>
      </w:r>
    </w:p>
    <w:p w:rsidR="007E506A" w:rsidRPr="00F66DA9" w:rsidRDefault="007E506A" w:rsidP="007E506A">
      <w:pPr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66DA9">
        <w:rPr>
          <w:rStyle w:val="Pogrubienie"/>
          <w:rFonts w:ascii="Times New Roman" w:hAnsi="Times New Roman"/>
          <w:b w:val="0"/>
          <w:sz w:val="24"/>
          <w:szCs w:val="24"/>
        </w:rPr>
        <w:t xml:space="preserve">Efektywny start zawodowy na rynku usług </w:t>
      </w:r>
      <w:proofErr w:type="spellStart"/>
      <w:r w:rsidRPr="00F66DA9">
        <w:rPr>
          <w:rStyle w:val="Pogrubienie"/>
          <w:rFonts w:ascii="Times New Roman" w:hAnsi="Times New Roman"/>
          <w:b w:val="0"/>
          <w:sz w:val="24"/>
          <w:szCs w:val="24"/>
        </w:rPr>
        <w:t>beauty</w:t>
      </w:r>
      <w:proofErr w:type="spellEnd"/>
      <w:r w:rsidRPr="00F66DA9">
        <w:rPr>
          <w:rStyle w:val="Pogrubienie"/>
          <w:rFonts w:ascii="Times New Roman" w:hAnsi="Times New Roman"/>
          <w:b w:val="0"/>
          <w:sz w:val="24"/>
          <w:szCs w:val="24"/>
        </w:rPr>
        <w:t xml:space="preserve"> - wiedza, narzędzia, umiejętności,   praktyczne rozwiązania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</w:p>
    <w:p w:rsidR="007E506A" w:rsidRDefault="007E506A" w:rsidP="007E506A"/>
    <w:p w:rsidR="007E506A" w:rsidRPr="00F66DA9" w:rsidRDefault="007E506A" w:rsidP="007E50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>Pakiet XI</w:t>
      </w:r>
      <w:r w:rsidR="00B60034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10 osób</w:t>
      </w:r>
    </w:p>
    <w:p w:rsidR="007E506A" w:rsidRPr="00F66DA9" w:rsidRDefault="007E506A" w:rsidP="007E506A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>Kurs manicure japońskiego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06A" w:rsidRPr="00F66DA9" w:rsidRDefault="007E506A" w:rsidP="007E506A">
      <w:pPr>
        <w:rPr>
          <w:rFonts w:ascii="Times New Roman" w:hAnsi="Times New Roman" w:cs="Times New Roman"/>
          <w:sz w:val="24"/>
          <w:szCs w:val="24"/>
        </w:rPr>
      </w:pPr>
      <w:r w:rsidRPr="00F66DA9">
        <w:rPr>
          <w:rFonts w:ascii="Times New Roman" w:hAnsi="Times New Roman" w:cs="Times New Roman"/>
          <w:sz w:val="24"/>
          <w:szCs w:val="24"/>
        </w:rPr>
        <w:t xml:space="preserve">Badania właściwości </w:t>
      </w:r>
      <w:proofErr w:type="spellStart"/>
      <w:r w:rsidRPr="00F66DA9">
        <w:rPr>
          <w:rFonts w:ascii="Times New Roman" w:hAnsi="Times New Roman" w:cs="Times New Roman"/>
          <w:sz w:val="24"/>
          <w:szCs w:val="24"/>
        </w:rPr>
        <w:t>biofizykochemicznych</w:t>
      </w:r>
      <w:proofErr w:type="spellEnd"/>
      <w:r w:rsidRPr="00F66DA9">
        <w:rPr>
          <w:rFonts w:ascii="Times New Roman" w:hAnsi="Times New Roman" w:cs="Times New Roman"/>
          <w:sz w:val="24"/>
          <w:szCs w:val="24"/>
        </w:rPr>
        <w:t xml:space="preserve"> substancji o znac</w:t>
      </w:r>
      <w:r>
        <w:rPr>
          <w:rFonts w:ascii="Times New Roman" w:hAnsi="Times New Roman" w:cs="Times New Roman"/>
          <w:sz w:val="24"/>
          <w:szCs w:val="24"/>
        </w:rPr>
        <w:t xml:space="preserve">zeniu kosmetycznym i leczniczym </w:t>
      </w:r>
    </w:p>
    <w:p w:rsidR="007E506A" w:rsidRDefault="007E506A" w:rsidP="007E506A"/>
    <w:p w:rsidR="007E506A" w:rsidRPr="00EC6310" w:rsidRDefault="007E506A" w:rsidP="007E506A">
      <w:pPr>
        <w:rPr>
          <w:rFonts w:ascii="Times New Roman" w:hAnsi="Times New Roman" w:cs="Times New Roman"/>
          <w:sz w:val="24"/>
          <w:szCs w:val="24"/>
        </w:rPr>
      </w:pPr>
      <w:r w:rsidRPr="00EC6310">
        <w:rPr>
          <w:rFonts w:ascii="Times New Roman" w:hAnsi="Times New Roman" w:cs="Times New Roman"/>
          <w:sz w:val="24"/>
          <w:szCs w:val="24"/>
        </w:rPr>
        <w:t xml:space="preserve">Pakiet </w:t>
      </w:r>
      <w:r>
        <w:rPr>
          <w:rFonts w:ascii="Times New Roman" w:hAnsi="Times New Roman" w:cs="Times New Roman"/>
          <w:sz w:val="24"/>
          <w:szCs w:val="24"/>
        </w:rPr>
        <w:t>X</w:t>
      </w:r>
      <w:r w:rsidR="00B60034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8 osób</w:t>
      </w:r>
    </w:p>
    <w:p w:rsidR="007E506A" w:rsidRPr="00EC6310" w:rsidRDefault="007E506A" w:rsidP="007E506A">
      <w:pPr>
        <w:rPr>
          <w:rFonts w:ascii="Times New Roman" w:hAnsi="Times New Roman" w:cs="Times New Roman"/>
          <w:sz w:val="24"/>
          <w:szCs w:val="24"/>
        </w:rPr>
      </w:pPr>
      <w:r w:rsidRPr="00EC6310">
        <w:rPr>
          <w:rFonts w:ascii="Times New Roman" w:hAnsi="Times New Roman"/>
          <w:sz w:val="24"/>
          <w:szCs w:val="24"/>
        </w:rPr>
        <w:t>Kurs z masażu ciężarnych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06A" w:rsidRDefault="007E506A" w:rsidP="007E506A">
      <w:pPr>
        <w:rPr>
          <w:rFonts w:ascii="Times New Roman" w:hAnsi="Times New Roman" w:cs="Times New Roman"/>
          <w:sz w:val="24"/>
          <w:szCs w:val="24"/>
        </w:rPr>
      </w:pPr>
      <w:r w:rsidRPr="00F66DA9">
        <w:rPr>
          <w:rFonts w:ascii="Times New Roman" w:hAnsi="Times New Roman" w:cs="Times New Roman"/>
          <w:sz w:val="24"/>
          <w:szCs w:val="24"/>
        </w:rPr>
        <w:t>Warsztaty masażu świecą</w:t>
      </w:r>
    </w:p>
    <w:p w:rsidR="007E506A" w:rsidRDefault="007E506A" w:rsidP="007E506A">
      <w:pPr>
        <w:rPr>
          <w:rFonts w:ascii="Times New Roman" w:hAnsi="Times New Roman" w:cs="Times New Roman"/>
          <w:sz w:val="24"/>
          <w:szCs w:val="24"/>
        </w:rPr>
      </w:pPr>
    </w:p>
    <w:p w:rsidR="007E506A" w:rsidRPr="00F66DA9" w:rsidRDefault="007E506A" w:rsidP="007E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X</w:t>
      </w:r>
      <w:r w:rsidR="00B600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 – 10 osób</w:t>
      </w:r>
    </w:p>
    <w:p w:rsidR="007E506A" w:rsidRPr="00F66DA9" w:rsidRDefault="007E506A" w:rsidP="007E506A">
      <w:pPr>
        <w:rPr>
          <w:rFonts w:ascii="Times New Roman" w:hAnsi="Times New Roman" w:cs="Times New Roman"/>
          <w:sz w:val="24"/>
          <w:szCs w:val="24"/>
        </w:rPr>
      </w:pPr>
      <w:r w:rsidRPr="00F66DA9">
        <w:rPr>
          <w:rFonts w:ascii="Times New Roman" w:hAnsi="Times New Roman" w:cs="Times New Roman"/>
          <w:sz w:val="24"/>
          <w:szCs w:val="24"/>
        </w:rPr>
        <w:t xml:space="preserve">Certyfikowane szkolenie z użycia peelingów </w:t>
      </w:r>
    </w:p>
    <w:p w:rsidR="007E506A" w:rsidRDefault="007E506A" w:rsidP="007E506A">
      <w:pPr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>Opracowanie kompleksowego programu dla osoby z wybranym problemem z zakresu zainteresowań kosmetologii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4C4D" w:rsidRDefault="00874C4D" w:rsidP="007E506A">
      <w:pPr>
        <w:rPr>
          <w:rFonts w:ascii="Times New Roman" w:hAnsi="Times New Roman" w:cs="Times New Roman"/>
          <w:bCs/>
          <w:sz w:val="24"/>
          <w:szCs w:val="24"/>
        </w:rPr>
      </w:pPr>
    </w:p>
    <w:p w:rsidR="00874C4D" w:rsidRPr="00F66DA9" w:rsidRDefault="00874C4D" w:rsidP="00874C4D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>Pakiet XV</w:t>
      </w:r>
      <w:r>
        <w:rPr>
          <w:rFonts w:ascii="Times New Roman" w:hAnsi="Times New Roman"/>
          <w:sz w:val="24"/>
          <w:szCs w:val="24"/>
        </w:rPr>
        <w:t xml:space="preserve"> – 6 osób</w:t>
      </w:r>
    </w:p>
    <w:p w:rsidR="00874C4D" w:rsidRPr="00F66DA9" w:rsidRDefault="00874C4D" w:rsidP="00874C4D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>Kosmetyki dla przedszkolaka, a jakie dla licealisty (+ jedno z poniższych, bo małe grupy)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4C4D" w:rsidRPr="00874C4D" w:rsidRDefault="00874C4D" w:rsidP="00874C4D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>Szkolenie podciśnieniowego masażu rolkowego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4C4D" w:rsidRPr="00874C4D" w:rsidRDefault="00874C4D" w:rsidP="007E5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Tylko dla studentów studiów magisterskich (wymagany tytuł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lic.kosm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74C4D" w:rsidRPr="00F66DA9" w:rsidRDefault="00874C4D" w:rsidP="00874C4D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>Pakiet XV</w:t>
      </w:r>
      <w:r>
        <w:rPr>
          <w:rFonts w:ascii="Times New Roman" w:hAnsi="Times New Roman"/>
          <w:sz w:val="24"/>
          <w:szCs w:val="24"/>
        </w:rPr>
        <w:t>I -4 osoby</w:t>
      </w:r>
    </w:p>
    <w:p w:rsidR="00874C4D" w:rsidRPr="00F66DA9" w:rsidRDefault="00874C4D" w:rsidP="00874C4D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>Kosmetyki dla przedszkolaka, a jakie dla licealisty (+ jedno z poniższych, bo małe grupy)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4C4D" w:rsidRPr="00F66DA9" w:rsidRDefault="00874C4D" w:rsidP="00874C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 xml:space="preserve">Profesjonalne szkolenie </w:t>
      </w:r>
      <w:proofErr w:type="spellStart"/>
      <w:r w:rsidRPr="00F66DA9">
        <w:rPr>
          <w:rFonts w:ascii="Times New Roman" w:hAnsi="Times New Roman"/>
          <w:sz w:val="24"/>
          <w:szCs w:val="24"/>
        </w:rPr>
        <w:t>podologiczne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74C4D" w:rsidRDefault="00874C4D" w:rsidP="007E506A">
      <w:pPr>
        <w:rPr>
          <w:rFonts w:ascii="Times New Roman" w:hAnsi="Times New Roman" w:cs="Times New Roman"/>
          <w:bCs/>
          <w:sz w:val="24"/>
          <w:szCs w:val="24"/>
        </w:rPr>
      </w:pPr>
    </w:p>
    <w:p w:rsidR="00874C4D" w:rsidRPr="00F66DA9" w:rsidRDefault="00874C4D" w:rsidP="00874C4D">
      <w:pPr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 xml:space="preserve">Pakiet </w:t>
      </w:r>
      <w:r>
        <w:rPr>
          <w:rFonts w:ascii="Times New Roman" w:hAnsi="Times New Roman"/>
          <w:sz w:val="24"/>
          <w:szCs w:val="24"/>
        </w:rPr>
        <w:t>XVII – 8 osób</w:t>
      </w:r>
    </w:p>
    <w:p w:rsidR="00874C4D" w:rsidRDefault="00874C4D" w:rsidP="00874C4D">
      <w:pPr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 xml:space="preserve">Warsztaty - zabiegi z wykorzystaniem </w:t>
      </w:r>
      <w:proofErr w:type="spellStart"/>
      <w:r w:rsidRPr="00F66DA9">
        <w:rPr>
          <w:rFonts w:ascii="Times New Roman" w:hAnsi="Times New Roman"/>
          <w:sz w:val="24"/>
          <w:szCs w:val="24"/>
        </w:rPr>
        <w:t>rollerów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74C4D" w:rsidRDefault="00874C4D" w:rsidP="00874C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>Poszukiwanie i badanie substancji zapachowych w</w:t>
      </w:r>
      <w:r>
        <w:rPr>
          <w:rFonts w:ascii="Times New Roman" w:hAnsi="Times New Roman" w:cs="Times New Roman"/>
          <w:bCs/>
          <w:sz w:val="24"/>
          <w:szCs w:val="24"/>
        </w:rPr>
        <w:t xml:space="preserve"> surowcach roślinnych i owocach </w:t>
      </w:r>
    </w:p>
    <w:p w:rsidR="00874C4D" w:rsidRDefault="00874C4D" w:rsidP="00874C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4C4D" w:rsidRPr="00F66DA9" w:rsidRDefault="00874C4D" w:rsidP="00874C4D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 xml:space="preserve">Pakiet </w:t>
      </w:r>
      <w:r>
        <w:rPr>
          <w:rFonts w:ascii="Times New Roman" w:hAnsi="Times New Roman"/>
          <w:sz w:val="24"/>
          <w:szCs w:val="24"/>
        </w:rPr>
        <w:t>X</w:t>
      </w:r>
      <w:r w:rsidRPr="00F66DA9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II – 4 osoby</w:t>
      </w:r>
    </w:p>
    <w:p w:rsidR="00874C4D" w:rsidRPr="00F66DA9" w:rsidRDefault="00874C4D" w:rsidP="00874C4D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80"/>
        </w:rPr>
      </w:pPr>
      <w:r w:rsidRPr="00F66DA9">
        <w:t>Szkolenie komplementarne I stopnia makijażu permanentnego</w:t>
      </w:r>
      <w:r w:rsidRPr="00F66DA9">
        <w:rPr>
          <w:color w:val="000080"/>
        </w:rPr>
        <w:t xml:space="preserve"> </w:t>
      </w:r>
    </w:p>
    <w:p w:rsidR="00874C4D" w:rsidRPr="00F66DA9" w:rsidRDefault="00874C4D" w:rsidP="00874C4D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80"/>
        </w:rPr>
      </w:pPr>
    </w:p>
    <w:p w:rsidR="00874C4D" w:rsidRPr="00F66DA9" w:rsidRDefault="00874C4D" w:rsidP="00874C4D">
      <w:pPr>
        <w:pStyle w:val="msonospacing0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66DA9">
        <w:rPr>
          <w:bCs/>
        </w:rPr>
        <w:t xml:space="preserve">Prawidłowa analiza składu </w:t>
      </w:r>
      <w:r w:rsidRPr="00F66DA9">
        <w:rPr>
          <w:bCs/>
          <w:i/>
          <w:iCs/>
        </w:rPr>
        <w:t>INCI</w:t>
      </w:r>
      <w:r w:rsidRPr="00F66DA9">
        <w:rPr>
          <w:bCs/>
        </w:rPr>
        <w:t xml:space="preserve"> danego kosmetyku</w:t>
      </w:r>
      <w:r>
        <w:rPr>
          <w:bCs/>
        </w:rPr>
        <w:t xml:space="preserve"> </w:t>
      </w:r>
    </w:p>
    <w:p w:rsidR="00874C4D" w:rsidRPr="00F66DA9" w:rsidRDefault="00874C4D" w:rsidP="00874C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6A" w:rsidRDefault="007E506A" w:rsidP="007E506A"/>
    <w:p w:rsidR="00874C4D" w:rsidRPr="00F66DA9" w:rsidRDefault="00874C4D" w:rsidP="00874C4D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 xml:space="preserve">Pakiet </w:t>
      </w:r>
      <w:r>
        <w:rPr>
          <w:rFonts w:ascii="Times New Roman" w:hAnsi="Times New Roman"/>
          <w:sz w:val="24"/>
          <w:szCs w:val="24"/>
        </w:rPr>
        <w:t>X</w:t>
      </w:r>
      <w:r w:rsidR="003F30FB"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</w:rPr>
        <w:t xml:space="preserve"> – 6 osób</w:t>
      </w:r>
    </w:p>
    <w:p w:rsidR="00874C4D" w:rsidRPr="00F66DA9" w:rsidRDefault="00874C4D" w:rsidP="00874C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 xml:space="preserve">Warsztaty - zabiegi z wykorzystaniem automatycznych urządzeń do </w:t>
      </w:r>
      <w:proofErr w:type="spellStart"/>
      <w:r w:rsidRPr="00F66DA9">
        <w:rPr>
          <w:rFonts w:ascii="Times New Roman" w:hAnsi="Times New Roman" w:cs="Times New Roman"/>
          <w:bCs/>
          <w:sz w:val="24"/>
          <w:szCs w:val="24"/>
        </w:rPr>
        <w:t>mikronakłuwania</w:t>
      </w:r>
      <w:proofErr w:type="spellEnd"/>
      <w:r w:rsidRPr="00F66DA9">
        <w:rPr>
          <w:rFonts w:ascii="Times New Roman" w:hAnsi="Times New Roman" w:cs="Times New Roman"/>
          <w:bCs/>
          <w:sz w:val="24"/>
          <w:szCs w:val="24"/>
        </w:rPr>
        <w:t xml:space="preserve"> skóry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4C4D" w:rsidRPr="00F66DA9" w:rsidRDefault="00874C4D" w:rsidP="00874C4D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>Czego oczekuje od nas pracodawca w gabinecie?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4C4D" w:rsidRDefault="00874C4D" w:rsidP="007E506A"/>
    <w:p w:rsidR="00874C4D" w:rsidRPr="00F66DA9" w:rsidRDefault="00874C4D" w:rsidP="00874C4D">
      <w:pPr>
        <w:jc w:val="both"/>
        <w:rPr>
          <w:rFonts w:ascii="Times New Roman" w:hAnsi="Times New Roman"/>
          <w:sz w:val="24"/>
          <w:szCs w:val="24"/>
        </w:rPr>
      </w:pPr>
      <w:r w:rsidRPr="00F66DA9">
        <w:rPr>
          <w:rFonts w:ascii="Times New Roman" w:hAnsi="Times New Roman"/>
          <w:sz w:val="24"/>
          <w:szCs w:val="24"/>
        </w:rPr>
        <w:t xml:space="preserve">Pakiet </w:t>
      </w:r>
      <w:r>
        <w:rPr>
          <w:rFonts w:ascii="Times New Roman" w:hAnsi="Times New Roman"/>
          <w:sz w:val="24"/>
          <w:szCs w:val="24"/>
        </w:rPr>
        <w:t>X</w:t>
      </w:r>
      <w:r w:rsidRPr="00F66DA9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10 osób</w:t>
      </w:r>
    </w:p>
    <w:p w:rsidR="00874C4D" w:rsidRDefault="00874C4D" w:rsidP="00874C4D">
      <w:pPr>
        <w:jc w:val="both"/>
        <w:rPr>
          <w:rFonts w:ascii="Times New Roman" w:hAnsi="Times New Roman" w:cs="Times New Roman"/>
          <w:sz w:val="24"/>
          <w:szCs w:val="24"/>
        </w:rPr>
      </w:pPr>
      <w:r w:rsidRPr="00F66DA9">
        <w:rPr>
          <w:rFonts w:ascii="Times New Roman" w:hAnsi="Times New Roman" w:cs="Times New Roman"/>
          <w:sz w:val="24"/>
          <w:szCs w:val="24"/>
        </w:rPr>
        <w:t xml:space="preserve">Synteza liposomów oraz </w:t>
      </w:r>
      <w:proofErr w:type="spellStart"/>
      <w:r w:rsidRPr="00F66DA9">
        <w:rPr>
          <w:rFonts w:ascii="Times New Roman" w:hAnsi="Times New Roman" w:cs="Times New Roman"/>
          <w:sz w:val="24"/>
          <w:szCs w:val="24"/>
        </w:rPr>
        <w:t>enkapsulowanie</w:t>
      </w:r>
      <w:proofErr w:type="spellEnd"/>
      <w:r w:rsidRPr="00F66DA9">
        <w:rPr>
          <w:rFonts w:ascii="Times New Roman" w:hAnsi="Times New Roman" w:cs="Times New Roman"/>
          <w:sz w:val="24"/>
          <w:szCs w:val="24"/>
        </w:rPr>
        <w:t xml:space="preserve"> związków czynnych stosowanych w kosmetologii. Opracowanie receptury kosmetyków z wykorzystaniem wcześniej otrzymanych liposomów</w:t>
      </w:r>
    </w:p>
    <w:p w:rsidR="00874C4D" w:rsidRPr="00F66DA9" w:rsidRDefault="00874C4D" w:rsidP="00874C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>Oznaczanie trwałości wybranych związków np. barwników wyizolowanych z roślin/ warzyw przy użyciu spektroskopii UV/Vis</w:t>
      </w:r>
    </w:p>
    <w:p w:rsidR="00874C4D" w:rsidRDefault="00874C4D" w:rsidP="007E506A"/>
    <w:p w:rsidR="00874C4D" w:rsidRPr="00F66DA9" w:rsidRDefault="00874C4D" w:rsidP="00874C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>Pakiet X</w:t>
      </w:r>
      <w:r>
        <w:rPr>
          <w:rFonts w:ascii="Times New Roman" w:hAnsi="Times New Roman" w:cs="Times New Roman"/>
          <w:bCs/>
          <w:sz w:val="24"/>
          <w:szCs w:val="24"/>
        </w:rPr>
        <w:t>X</w:t>
      </w:r>
      <w:r w:rsidR="003F30FB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6 osób</w:t>
      </w:r>
    </w:p>
    <w:p w:rsidR="00874C4D" w:rsidRPr="00F66DA9" w:rsidRDefault="00874C4D" w:rsidP="00874C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 xml:space="preserve">Pozyskiwanie substancji aktywnych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z wybranych surowców roślinnych </w:t>
      </w:r>
    </w:p>
    <w:p w:rsidR="00874C4D" w:rsidRPr="00F66DA9" w:rsidRDefault="00874C4D" w:rsidP="00874C4D">
      <w:pPr>
        <w:jc w:val="both"/>
        <w:rPr>
          <w:rFonts w:ascii="Times New Roman" w:hAnsi="Times New Roman"/>
          <w:bCs/>
          <w:sz w:val="24"/>
          <w:szCs w:val="24"/>
        </w:rPr>
      </w:pPr>
      <w:r w:rsidRPr="00F66DA9">
        <w:rPr>
          <w:rFonts w:ascii="Times New Roman" w:hAnsi="Times New Roman"/>
          <w:bCs/>
          <w:sz w:val="24"/>
          <w:szCs w:val="24"/>
        </w:rPr>
        <w:t>Jak wykorzystać technikę HPLC do badań preparatów kosmetycznych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74C4D" w:rsidRDefault="00874C4D" w:rsidP="007E506A"/>
    <w:p w:rsidR="00874C4D" w:rsidRPr="00F66DA9" w:rsidRDefault="00874C4D" w:rsidP="00874C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>Pakiet X</w:t>
      </w:r>
      <w:r>
        <w:rPr>
          <w:rFonts w:ascii="Times New Roman" w:hAnsi="Times New Roman" w:cs="Times New Roman"/>
          <w:bCs/>
          <w:sz w:val="24"/>
          <w:szCs w:val="24"/>
        </w:rPr>
        <w:t>XI</w:t>
      </w:r>
      <w:r w:rsidR="003F30FB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– 6 osób</w:t>
      </w:r>
    </w:p>
    <w:p w:rsidR="00874C4D" w:rsidRDefault="00874C4D" w:rsidP="00874C4D">
      <w:pPr>
        <w:jc w:val="both"/>
        <w:rPr>
          <w:rFonts w:ascii="Times New Roman" w:hAnsi="Times New Roman"/>
          <w:bCs/>
          <w:sz w:val="24"/>
          <w:szCs w:val="24"/>
        </w:rPr>
      </w:pPr>
      <w:r w:rsidRPr="00F66DA9">
        <w:rPr>
          <w:rFonts w:ascii="Times New Roman" w:hAnsi="Times New Roman" w:cs="Times New Roman"/>
          <w:bCs/>
          <w:sz w:val="24"/>
          <w:szCs w:val="24"/>
        </w:rPr>
        <w:t>Pisanie i opracowywanie artykułów do czasopism branżowych</w:t>
      </w:r>
    </w:p>
    <w:p w:rsidR="00874C4D" w:rsidRPr="00874C4D" w:rsidRDefault="00874C4D" w:rsidP="00874C4D">
      <w:pPr>
        <w:jc w:val="both"/>
        <w:rPr>
          <w:rFonts w:ascii="Times New Roman" w:hAnsi="Times New Roman"/>
          <w:bCs/>
          <w:sz w:val="24"/>
          <w:szCs w:val="24"/>
        </w:rPr>
      </w:pPr>
      <w:r w:rsidRPr="00F66DA9">
        <w:rPr>
          <w:rFonts w:ascii="Times New Roman" w:hAnsi="Times New Roman"/>
          <w:bCs/>
          <w:sz w:val="24"/>
          <w:szCs w:val="24"/>
        </w:rPr>
        <w:t>Jak wykorzystać technikę HPLC do badań preparatów kosmetycznych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sectPr w:rsidR="00874C4D" w:rsidRPr="0087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72"/>
    <w:rsid w:val="003F30FB"/>
    <w:rsid w:val="00494A72"/>
    <w:rsid w:val="005A5FB1"/>
    <w:rsid w:val="007E506A"/>
    <w:rsid w:val="00862B4E"/>
    <w:rsid w:val="00874C4D"/>
    <w:rsid w:val="00B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15003-06C7-4DAD-B861-631CDB2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spacing0">
    <w:name w:val="msonospacing"/>
    <w:basedOn w:val="Normalny"/>
    <w:rsid w:val="007E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5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2016-05-25T12:12:00Z</dcterms:created>
  <dcterms:modified xsi:type="dcterms:W3CDTF">2016-05-25T12:12:00Z</dcterms:modified>
</cp:coreProperties>
</file>