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3BF029" w14:textId="77777777" w:rsidR="000D0660" w:rsidRPr="0025592B" w:rsidRDefault="008E4B8E" w:rsidP="006F0987">
      <w:pPr>
        <w:snapToGrid w:val="0"/>
        <w:spacing w:after="240"/>
        <w:jc w:val="both"/>
        <w:rPr>
          <w:rFonts w:asciiTheme="minorHAnsi" w:hAnsiTheme="minorHAnsi" w:cstheme="minorHAnsi"/>
          <w:b/>
          <w:bCs/>
        </w:rPr>
      </w:pPr>
      <w:r w:rsidRPr="0025592B">
        <w:rPr>
          <w:rFonts w:asciiTheme="minorHAnsi" w:hAnsiTheme="minorHAnsi" w:cstheme="minorHAnsi"/>
          <w:noProof/>
          <w:lang w:eastAsia="pl-PL"/>
        </w:rPr>
        <w:drawing>
          <wp:inline distT="0" distB="0" distL="0" distR="0" wp14:anchorId="7E9AA675" wp14:editId="0DF0E578">
            <wp:extent cx="1976755" cy="675640"/>
            <wp:effectExtent l="0" t="0" r="0" b="0"/>
            <wp:docPr id="1" name="Obraz 23" descr="logo UM w Łodzi w png 600 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3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76755" cy="675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A5F209" w14:textId="77777777" w:rsidR="00961E0E" w:rsidRDefault="00C1217B" w:rsidP="00C1217B">
      <w:pPr>
        <w:snapToGrid w:val="0"/>
        <w:spacing w:before="120" w:after="120"/>
        <w:jc w:val="center"/>
        <w:rPr>
          <w:rFonts w:asciiTheme="minorHAnsi" w:hAnsiTheme="minorHAnsi" w:cstheme="minorHAnsi"/>
          <w:b/>
          <w:bCs/>
          <w:sz w:val="28"/>
          <w:szCs w:val="26"/>
        </w:rPr>
      </w:pPr>
      <w:r w:rsidRPr="00C1217B">
        <w:rPr>
          <w:rFonts w:asciiTheme="minorHAnsi" w:hAnsiTheme="minorHAnsi" w:cstheme="minorHAnsi"/>
          <w:b/>
          <w:bCs/>
          <w:sz w:val="28"/>
          <w:szCs w:val="26"/>
        </w:rPr>
        <w:t xml:space="preserve">Regulamin przygotowywania i realizacji pracy oraz egzaminu dyplomowego na kierunku </w:t>
      </w:r>
      <w:r w:rsidR="00961E0E">
        <w:rPr>
          <w:rFonts w:asciiTheme="minorHAnsi" w:hAnsiTheme="minorHAnsi" w:cstheme="minorHAnsi"/>
          <w:b/>
          <w:bCs/>
          <w:sz w:val="28"/>
          <w:szCs w:val="26"/>
        </w:rPr>
        <w:t>Analityka Medyczna</w:t>
      </w:r>
      <w:r w:rsidRPr="00C1217B">
        <w:rPr>
          <w:rFonts w:asciiTheme="minorHAnsi" w:hAnsiTheme="minorHAnsi" w:cstheme="minorHAnsi"/>
          <w:b/>
          <w:bCs/>
          <w:sz w:val="28"/>
          <w:szCs w:val="26"/>
        </w:rPr>
        <w:t xml:space="preserve"> </w:t>
      </w:r>
      <w:r w:rsidR="00961E0E">
        <w:rPr>
          <w:rFonts w:asciiTheme="minorHAnsi" w:hAnsiTheme="minorHAnsi" w:cstheme="minorHAnsi"/>
          <w:b/>
          <w:bCs/>
          <w:sz w:val="28"/>
          <w:szCs w:val="26"/>
        </w:rPr>
        <w:t xml:space="preserve">Oddziału Medycyny Laboratoryjnej </w:t>
      </w:r>
    </w:p>
    <w:p w14:paraId="0F79461D" w14:textId="70E5CAE7" w:rsidR="00C1217B" w:rsidRPr="00C1217B" w:rsidRDefault="00C1217B" w:rsidP="00C1217B">
      <w:pPr>
        <w:snapToGrid w:val="0"/>
        <w:spacing w:before="120" w:after="120"/>
        <w:jc w:val="center"/>
        <w:rPr>
          <w:rFonts w:asciiTheme="minorHAnsi" w:hAnsiTheme="minorHAnsi" w:cstheme="minorHAnsi"/>
          <w:b/>
          <w:bCs/>
          <w:sz w:val="28"/>
          <w:szCs w:val="26"/>
        </w:rPr>
      </w:pPr>
      <w:r w:rsidRPr="00C1217B">
        <w:rPr>
          <w:rFonts w:asciiTheme="minorHAnsi" w:hAnsiTheme="minorHAnsi" w:cstheme="minorHAnsi"/>
          <w:b/>
          <w:bCs/>
          <w:sz w:val="28"/>
          <w:szCs w:val="26"/>
        </w:rPr>
        <w:t>W</w:t>
      </w:r>
      <w:r w:rsidR="00961E0E">
        <w:rPr>
          <w:rFonts w:asciiTheme="minorHAnsi" w:hAnsiTheme="minorHAnsi" w:cstheme="minorHAnsi"/>
          <w:b/>
          <w:bCs/>
          <w:sz w:val="28"/>
          <w:szCs w:val="26"/>
        </w:rPr>
        <w:t xml:space="preserve">ydziału </w:t>
      </w:r>
      <w:r w:rsidRPr="00C1217B">
        <w:rPr>
          <w:rFonts w:asciiTheme="minorHAnsi" w:hAnsiTheme="minorHAnsi" w:cstheme="minorHAnsi"/>
          <w:b/>
          <w:bCs/>
          <w:sz w:val="28"/>
          <w:szCs w:val="26"/>
        </w:rPr>
        <w:t>F</w:t>
      </w:r>
      <w:r w:rsidR="00961E0E">
        <w:rPr>
          <w:rFonts w:asciiTheme="minorHAnsi" w:hAnsiTheme="minorHAnsi" w:cstheme="minorHAnsi"/>
          <w:b/>
          <w:bCs/>
          <w:sz w:val="28"/>
          <w:szCs w:val="26"/>
        </w:rPr>
        <w:t>armaceutycznego</w:t>
      </w:r>
      <w:r w:rsidRPr="00C1217B">
        <w:rPr>
          <w:rFonts w:asciiTheme="minorHAnsi" w:hAnsiTheme="minorHAnsi" w:cstheme="minorHAnsi"/>
          <w:b/>
          <w:bCs/>
          <w:sz w:val="28"/>
          <w:szCs w:val="26"/>
        </w:rPr>
        <w:t xml:space="preserve"> UM w Łodzi</w:t>
      </w:r>
    </w:p>
    <w:p w14:paraId="3A838B9F" w14:textId="77777777" w:rsidR="0076798E" w:rsidRPr="0025592B" w:rsidRDefault="00136543" w:rsidP="004B7071">
      <w:pPr>
        <w:snapToGrid w:val="0"/>
        <w:spacing w:before="120" w:after="12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§ 1 </w:t>
      </w:r>
      <w:r w:rsidR="0076798E" w:rsidRPr="0025592B">
        <w:rPr>
          <w:rFonts w:asciiTheme="minorHAnsi" w:hAnsiTheme="minorHAnsi" w:cstheme="minorHAnsi"/>
          <w:b/>
          <w:bCs/>
          <w:sz w:val="24"/>
          <w:szCs w:val="24"/>
        </w:rPr>
        <w:t>Postanowienia ogólne</w:t>
      </w:r>
    </w:p>
    <w:p w14:paraId="6390185E" w14:textId="77777777" w:rsidR="00671958" w:rsidRPr="0025592B" w:rsidRDefault="0083669A" w:rsidP="00374A0C">
      <w:pPr>
        <w:pStyle w:val="Akapitzlist"/>
        <w:numPr>
          <w:ilvl w:val="0"/>
          <w:numId w:val="1"/>
        </w:numPr>
        <w:snapToGrid w:val="0"/>
        <w:spacing w:after="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Podstawy prawne:</w:t>
      </w:r>
    </w:p>
    <w:p w14:paraId="2A03C489" w14:textId="77777777" w:rsidR="001C17C2" w:rsidRPr="0025592B" w:rsidRDefault="001C17C2" w:rsidP="00374A0C">
      <w:pPr>
        <w:pStyle w:val="Akapitzlist"/>
        <w:numPr>
          <w:ilvl w:val="0"/>
          <w:numId w:val="3"/>
        </w:numPr>
        <w:snapToGrid w:val="0"/>
        <w:spacing w:after="0"/>
        <w:jc w:val="both"/>
        <w:rPr>
          <w:rFonts w:asciiTheme="minorHAnsi" w:hAnsiTheme="minorHAnsi" w:cstheme="minorHAnsi"/>
        </w:rPr>
      </w:pPr>
      <w:r w:rsidRPr="0025592B">
        <w:rPr>
          <w:rFonts w:eastAsia="Times New Roman" w:cs="Times New Roman"/>
          <w:lang w:eastAsia="pl-PL"/>
        </w:rPr>
        <w:t>Prawo o szkolnictwie wyższym i nauce, tekst ujednolicony ustawy z dnia 20 lipca 2018 r.  (Dz. U. z 2018 r. poz. 1668 ze zm.).</w:t>
      </w:r>
    </w:p>
    <w:p w14:paraId="6D97954E" w14:textId="77777777" w:rsidR="001C17C2" w:rsidRPr="0025592B" w:rsidRDefault="001C17C2" w:rsidP="001C17C2">
      <w:pPr>
        <w:pStyle w:val="Akapitzlist"/>
        <w:numPr>
          <w:ilvl w:val="0"/>
          <w:numId w:val="3"/>
        </w:numPr>
        <w:snapToGrid w:val="0"/>
        <w:spacing w:after="0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  <w:bCs/>
        </w:rPr>
        <w:t xml:space="preserve">Obwieszczenie Ministra Edukacji i Nauki z dnia 23 listopada 2023 r. (Dz. U. 2023 poz. 2787) w sprawie ogłoszenia jednolitego tekstu rozporządzenia Ministra Nauki i Szkolnictwa Wyższego w sprawie studiów </w:t>
      </w:r>
    </w:p>
    <w:p w14:paraId="6B47D3DC" w14:textId="7615B9D4" w:rsidR="00671958" w:rsidRPr="0025592B" w:rsidRDefault="00C016E8" w:rsidP="00374A0C">
      <w:pPr>
        <w:pStyle w:val="Akapitzlist"/>
        <w:numPr>
          <w:ilvl w:val="0"/>
          <w:numId w:val="3"/>
        </w:numPr>
        <w:snapToGrid w:val="0"/>
        <w:spacing w:after="0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z</w:t>
      </w:r>
      <w:r w:rsidR="007C56D0" w:rsidRPr="0025592B">
        <w:rPr>
          <w:rFonts w:asciiTheme="minorHAnsi" w:hAnsiTheme="minorHAnsi" w:cstheme="minorHAnsi"/>
        </w:rPr>
        <w:t xml:space="preserve">ałącznik </w:t>
      </w:r>
      <w:r w:rsidR="00080FEA" w:rsidRPr="0025592B">
        <w:rPr>
          <w:rFonts w:asciiTheme="minorHAnsi" w:hAnsiTheme="minorHAnsi" w:cstheme="minorHAnsi"/>
        </w:rPr>
        <w:t xml:space="preserve">nr </w:t>
      </w:r>
      <w:r w:rsidR="000267CD">
        <w:rPr>
          <w:rFonts w:asciiTheme="minorHAnsi" w:hAnsiTheme="minorHAnsi" w:cstheme="minorHAnsi"/>
        </w:rPr>
        <w:t>6</w:t>
      </w:r>
      <w:r w:rsidR="00080FEA" w:rsidRPr="0025592B">
        <w:rPr>
          <w:rFonts w:asciiTheme="minorHAnsi" w:hAnsiTheme="minorHAnsi" w:cstheme="minorHAnsi"/>
        </w:rPr>
        <w:t xml:space="preserve"> do</w:t>
      </w:r>
      <w:r w:rsidR="007C56D0" w:rsidRPr="0025592B">
        <w:rPr>
          <w:rFonts w:asciiTheme="minorHAnsi" w:hAnsiTheme="minorHAnsi" w:cstheme="minorHAnsi"/>
        </w:rPr>
        <w:t xml:space="preserve"> </w:t>
      </w:r>
      <w:r w:rsidR="00671958" w:rsidRPr="0025592B">
        <w:rPr>
          <w:rFonts w:asciiTheme="minorHAnsi" w:hAnsiTheme="minorHAnsi" w:cstheme="minorHAnsi"/>
        </w:rPr>
        <w:t>Rozporządzeni</w:t>
      </w:r>
      <w:r w:rsidR="00EB6009" w:rsidRPr="0025592B">
        <w:rPr>
          <w:rFonts w:asciiTheme="minorHAnsi" w:hAnsiTheme="minorHAnsi" w:cstheme="minorHAnsi"/>
        </w:rPr>
        <w:t>a</w:t>
      </w:r>
      <w:r w:rsidR="00671958" w:rsidRPr="0025592B">
        <w:rPr>
          <w:rFonts w:asciiTheme="minorHAnsi" w:hAnsiTheme="minorHAnsi" w:cstheme="minorHAnsi"/>
        </w:rPr>
        <w:t xml:space="preserve"> Ministra Nauki i Szkolnictwa Wyższego z dnia </w:t>
      </w:r>
      <w:r w:rsidR="00E6344B" w:rsidRPr="0025592B">
        <w:rPr>
          <w:rFonts w:asciiTheme="minorHAnsi" w:hAnsiTheme="minorHAnsi" w:cstheme="minorHAnsi"/>
        </w:rPr>
        <w:t>26</w:t>
      </w:r>
      <w:r w:rsidR="00671958" w:rsidRPr="0025592B">
        <w:rPr>
          <w:rFonts w:asciiTheme="minorHAnsi" w:hAnsiTheme="minorHAnsi" w:cstheme="minorHAnsi"/>
        </w:rPr>
        <w:t>.0</w:t>
      </w:r>
      <w:r w:rsidR="00E6344B" w:rsidRPr="0025592B">
        <w:rPr>
          <w:rFonts w:asciiTheme="minorHAnsi" w:hAnsiTheme="minorHAnsi" w:cstheme="minorHAnsi"/>
        </w:rPr>
        <w:t>7</w:t>
      </w:r>
      <w:r w:rsidR="00671958" w:rsidRPr="0025592B">
        <w:rPr>
          <w:rFonts w:asciiTheme="minorHAnsi" w:hAnsiTheme="minorHAnsi" w:cstheme="minorHAnsi"/>
        </w:rPr>
        <w:t>.20</w:t>
      </w:r>
      <w:r w:rsidR="00E6344B" w:rsidRPr="0025592B">
        <w:rPr>
          <w:rFonts w:asciiTheme="minorHAnsi" w:hAnsiTheme="minorHAnsi" w:cstheme="minorHAnsi"/>
        </w:rPr>
        <w:t>19</w:t>
      </w:r>
      <w:r w:rsidR="00671958" w:rsidRPr="0025592B">
        <w:rPr>
          <w:rFonts w:asciiTheme="minorHAnsi" w:hAnsiTheme="minorHAnsi" w:cstheme="minorHAnsi"/>
        </w:rPr>
        <w:t xml:space="preserve"> r. (Dz. U. </w:t>
      </w:r>
      <w:r w:rsidR="00E6344B" w:rsidRPr="0025592B">
        <w:rPr>
          <w:rFonts w:asciiTheme="minorHAnsi" w:hAnsiTheme="minorHAnsi" w:cstheme="minorHAnsi"/>
        </w:rPr>
        <w:t>2019</w:t>
      </w:r>
      <w:r w:rsidR="00671958" w:rsidRPr="0025592B">
        <w:rPr>
          <w:rFonts w:asciiTheme="minorHAnsi" w:hAnsiTheme="minorHAnsi" w:cstheme="minorHAnsi"/>
        </w:rPr>
        <w:t xml:space="preserve"> poz. </w:t>
      </w:r>
      <w:r w:rsidR="00E6344B" w:rsidRPr="0025592B">
        <w:rPr>
          <w:rFonts w:asciiTheme="minorHAnsi" w:hAnsiTheme="minorHAnsi" w:cstheme="minorHAnsi"/>
        </w:rPr>
        <w:t>1573</w:t>
      </w:r>
      <w:r w:rsidR="00671958" w:rsidRPr="0025592B">
        <w:rPr>
          <w:rFonts w:asciiTheme="minorHAnsi" w:hAnsiTheme="minorHAnsi" w:cstheme="minorHAnsi"/>
        </w:rPr>
        <w:t xml:space="preserve">) </w:t>
      </w:r>
      <w:r w:rsidR="006A29EB" w:rsidRPr="0025592B">
        <w:rPr>
          <w:rFonts w:asciiTheme="minorHAnsi" w:hAnsiTheme="minorHAnsi" w:cstheme="minorHAnsi"/>
        </w:rPr>
        <w:t>w sprawie standardów kształcenia przygotowującego do wykonywania zawodu lekarza, lekarza dentysty, farmaceuty, pielęgniarki, położnej, diagnosty laboratoryjnego, fizjoterapeuty i ratownika medycznego</w:t>
      </w:r>
      <w:r w:rsidR="00193085" w:rsidRPr="0025592B">
        <w:rPr>
          <w:rFonts w:asciiTheme="minorHAnsi" w:hAnsiTheme="minorHAnsi" w:cstheme="minorHAnsi"/>
        </w:rPr>
        <w:t>;</w:t>
      </w:r>
    </w:p>
    <w:p w14:paraId="3D9788F2" w14:textId="4E7DAC01" w:rsidR="00C016E8" w:rsidRPr="0025592B" w:rsidRDefault="00C016E8" w:rsidP="00374A0C">
      <w:pPr>
        <w:pStyle w:val="Akapitzlist"/>
        <w:numPr>
          <w:ilvl w:val="0"/>
          <w:numId w:val="3"/>
        </w:numPr>
        <w:snapToGrid w:val="0"/>
        <w:spacing w:after="0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uchwał</w:t>
      </w:r>
      <w:r w:rsidR="00222D48" w:rsidRPr="0025592B">
        <w:rPr>
          <w:rFonts w:asciiTheme="minorHAnsi" w:hAnsiTheme="minorHAnsi" w:cstheme="minorHAnsi"/>
        </w:rPr>
        <w:t>y</w:t>
      </w:r>
      <w:r w:rsidRPr="0025592B">
        <w:rPr>
          <w:rFonts w:asciiTheme="minorHAnsi" w:hAnsiTheme="minorHAnsi" w:cstheme="minorHAnsi"/>
        </w:rPr>
        <w:t xml:space="preserve"> </w:t>
      </w:r>
      <w:r w:rsidR="007D37CF" w:rsidRPr="0025592B">
        <w:rPr>
          <w:rFonts w:asciiTheme="minorHAnsi" w:hAnsiTheme="minorHAnsi" w:cstheme="minorHAnsi"/>
        </w:rPr>
        <w:t xml:space="preserve">nr </w:t>
      </w:r>
      <w:r w:rsidR="00371D60">
        <w:rPr>
          <w:rFonts w:asciiTheme="minorHAnsi" w:hAnsiTheme="minorHAnsi" w:cstheme="minorHAnsi"/>
        </w:rPr>
        <w:t xml:space="preserve">321/2019, </w:t>
      </w:r>
      <w:r w:rsidR="002646FB">
        <w:rPr>
          <w:rFonts w:asciiTheme="minorHAnsi" w:hAnsiTheme="minorHAnsi" w:cstheme="minorHAnsi"/>
        </w:rPr>
        <w:t xml:space="preserve">23/2023, 24/2023 </w:t>
      </w:r>
      <w:r w:rsidRPr="0025592B">
        <w:rPr>
          <w:rFonts w:asciiTheme="minorHAnsi" w:hAnsiTheme="minorHAnsi" w:cstheme="minorHAnsi"/>
        </w:rPr>
        <w:t xml:space="preserve">Senatu Uniwersytetu Medycznego w Łodzi w sprawie ustalenia programu studiów dla kierunku </w:t>
      </w:r>
      <w:r w:rsidR="000267CD">
        <w:rPr>
          <w:rFonts w:asciiTheme="minorHAnsi" w:hAnsiTheme="minorHAnsi" w:cstheme="minorHAnsi"/>
        </w:rPr>
        <w:t>analityka medyczna</w:t>
      </w:r>
      <w:r w:rsidRPr="0025592B">
        <w:rPr>
          <w:rFonts w:asciiTheme="minorHAnsi" w:hAnsiTheme="minorHAnsi" w:cstheme="minorHAnsi"/>
        </w:rPr>
        <w:t xml:space="preserve"> – stacjonarnych jednolitych studiów magisterskich</w:t>
      </w:r>
      <w:r w:rsidR="007D37CF" w:rsidRPr="0025592B">
        <w:rPr>
          <w:rFonts w:asciiTheme="minorHAnsi" w:hAnsiTheme="minorHAnsi" w:cstheme="minorHAnsi"/>
        </w:rPr>
        <w:t>;</w:t>
      </w:r>
    </w:p>
    <w:p w14:paraId="796D86A6" w14:textId="77777777" w:rsidR="00222D48" w:rsidRPr="0025592B" w:rsidRDefault="00EF7FA8" w:rsidP="00EF7FA8">
      <w:pPr>
        <w:pStyle w:val="Akapitzlist"/>
        <w:numPr>
          <w:ilvl w:val="0"/>
          <w:numId w:val="3"/>
        </w:numPr>
        <w:snapToGrid w:val="0"/>
        <w:spacing w:after="0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Regulamin Studiów Uniwersytetu Medycznego w Łodzi, obowiązujący w danym roku akademickim;</w:t>
      </w:r>
      <w:r w:rsidRPr="0025592B" w:rsidDel="00EF7FA8">
        <w:rPr>
          <w:rFonts w:asciiTheme="minorHAnsi" w:hAnsiTheme="minorHAnsi" w:cstheme="minorHAnsi"/>
        </w:rPr>
        <w:t xml:space="preserve"> </w:t>
      </w:r>
    </w:p>
    <w:p w14:paraId="79D38D3B" w14:textId="77777777" w:rsidR="00671958" w:rsidRPr="0025592B" w:rsidRDefault="0083669A" w:rsidP="00374A0C">
      <w:pPr>
        <w:pStyle w:val="Akapitzlist"/>
        <w:numPr>
          <w:ilvl w:val="0"/>
          <w:numId w:val="3"/>
        </w:numPr>
        <w:snapToGrid w:val="0"/>
        <w:spacing w:after="120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Zarządzenie nr 84/2024 z dnia 25 lipca 2024 r. Rektora Uniwersytetu Medycznego w Łodzi </w:t>
      </w:r>
      <w:bookmarkStart w:id="0" w:name="_Hlk190277401"/>
      <w:r w:rsidRPr="0025592B">
        <w:rPr>
          <w:rFonts w:asciiTheme="minorHAnsi" w:hAnsiTheme="minorHAnsi" w:cstheme="minorHAnsi"/>
        </w:rPr>
        <w:t>w sprawie ogólnych zasad przygotowywania, oceny i utajniania prac dyplomowy</w:t>
      </w:r>
      <w:r w:rsidR="004B7071" w:rsidRPr="0025592B">
        <w:rPr>
          <w:rFonts w:asciiTheme="minorHAnsi" w:hAnsiTheme="minorHAnsi" w:cstheme="minorHAnsi"/>
        </w:rPr>
        <w:t xml:space="preserve">ch </w:t>
      </w:r>
      <w:bookmarkEnd w:id="0"/>
      <w:r w:rsidR="004B7071" w:rsidRPr="0025592B">
        <w:rPr>
          <w:rFonts w:asciiTheme="minorHAnsi" w:hAnsiTheme="minorHAnsi" w:cstheme="minorHAnsi"/>
        </w:rPr>
        <w:t>w Uniwersytecie Medycznym w Ł</w:t>
      </w:r>
      <w:r w:rsidRPr="0025592B">
        <w:rPr>
          <w:rFonts w:asciiTheme="minorHAnsi" w:hAnsiTheme="minorHAnsi" w:cstheme="minorHAnsi"/>
        </w:rPr>
        <w:t>odzi oraz wytycznych dla rad dydaktycznych kierunków, dotyczących ustalenia szczegółowych zasad przygotowywania i oceny prac dyplomowych</w:t>
      </w:r>
      <w:r w:rsidR="00193085" w:rsidRPr="0025592B">
        <w:rPr>
          <w:rFonts w:asciiTheme="minorHAnsi" w:hAnsiTheme="minorHAnsi" w:cstheme="minorHAnsi"/>
        </w:rPr>
        <w:t>.</w:t>
      </w:r>
    </w:p>
    <w:p w14:paraId="43DE053F" w14:textId="5DFB5FBD" w:rsidR="00671958" w:rsidRPr="0025592B" w:rsidRDefault="00C016E8" w:rsidP="00374A0C">
      <w:pPr>
        <w:pStyle w:val="Akapitzlist"/>
        <w:numPr>
          <w:ilvl w:val="0"/>
          <w:numId w:val="1"/>
        </w:numPr>
        <w:snapToGrid w:val="0"/>
        <w:spacing w:after="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Przygotowanie pracy </w:t>
      </w:r>
      <w:r w:rsidR="00A56A5D" w:rsidRPr="0025592B">
        <w:rPr>
          <w:rFonts w:asciiTheme="minorHAnsi" w:hAnsiTheme="minorHAnsi" w:cstheme="minorHAnsi"/>
        </w:rPr>
        <w:t xml:space="preserve">dyplomowej na kierunku </w:t>
      </w:r>
      <w:r w:rsidR="000267CD">
        <w:rPr>
          <w:rFonts w:asciiTheme="minorHAnsi" w:hAnsiTheme="minorHAnsi" w:cstheme="minorHAnsi"/>
        </w:rPr>
        <w:t>analityka medyczna</w:t>
      </w:r>
      <w:r w:rsidRPr="0025592B">
        <w:rPr>
          <w:rFonts w:asciiTheme="minorHAnsi" w:hAnsiTheme="minorHAnsi" w:cstheme="minorHAnsi"/>
        </w:rPr>
        <w:t xml:space="preserve"> pozwala osiągnąć następujące efekty uczenia się:</w:t>
      </w:r>
    </w:p>
    <w:p w14:paraId="2E0A1C15" w14:textId="77777777" w:rsidR="000267CD" w:rsidRPr="00E02E64" w:rsidRDefault="000267CD" w:rsidP="000267CD">
      <w:pPr>
        <w:autoSpaceDE w:val="0"/>
        <w:autoSpaceDN w:val="0"/>
        <w:adjustRightInd w:val="0"/>
        <w:spacing w:line="240" w:lineRule="auto"/>
        <w:ind w:left="709"/>
        <w:jc w:val="both"/>
        <w:rPr>
          <w:rFonts w:eastAsia="TimesNewRoman"/>
          <w:b/>
          <w:bCs/>
        </w:rPr>
      </w:pPr>
      <w:bookmarkStart w:id="1" w:name="_Hlk188539669"/>
      <w:r w:rsidRPr="00E02E64">
        <w:rPr>
          <w:rFonts w:eastAsia="TimesNewRoman"/>
          <w:b/>
          <w:bCs/>
        </w:rPr>
        <w:t>W zakresie wiedzy absolwent zna i rozumie:</w:t>
      </w:r>
    </w:p>
    <w:p w14:paraId="54E42B8B" w14:textId="77777777" w:rsidR="000267CD" w:rsidRPr="00E02E64" w:rsidRDefault="000267CD" w:rsidP="000267CD">
      <w:pPr>
        <w:autoSpaceDE w:val="0"/>
        <w:autoSpaceDN w:val="0"/>
        <w:adjustRightInd w:val="0"/>
        <w:spacing w:line="240" w:lineRule="auto"/>
        <w:ind w:left="709"/>
        <w:jc w:val="both"/>
        <w:rPr>
          <w:rFonts w:eastAsia="TimesNewRoman"/>
        </w:rPr>
      </w:pPr>
      <w:r w:rsidRPr="00E02E64">
        <w:rPr>
          <w:rFonts w:eastAsia="TimesNewRoman"/>
          <w:b/>
          <w:bCs/>
        </w:rPr>
        <w:t>G.W1</w:t>
      </w:r>
      <w:r w:rsidRPr="00E02E64">
        <w:rPr>
          <w:rFonts w:eastAsia="TimesNewRoman"/>
        </w:rPr>
        <w:t>. metody i techniki badawcze stosowane w ramach realizowanego badania naukowego.</w:t>
      </w:r>
    </w:p>
    <w:p w14:paraId="50674C23" w14:textId="77777777" w:rsidR="000267CD" w:rsidRPr="002F1EFD" w:rsidRDefault="000267CD" w:rsidP="000267CD">
      <w:pPr>
        <w:autoSpaceDE w:val="0"/>
        <w:autoSpaceDN w:val="0"/>
        <w:adjustRightInd w:val="0"/>
        <w:spacing w:line="240" w:lineRule="auto"/>
        <w:ind w:left="709"/>
        <w:jc w:val="both"/>
        <w:rPr>
          <w:rFonts w:eastAsia="TimesNewRoman"/>
          <w:b/>
          <w:bCs/>
        </w:rPr>
      </w:pPr>
      <w:r w:rsidRPr="002F1EFD">
        <w:rPr>
          <w:rFonts w:eastAsia="TimesNewRoman"/>
          <w:b/>
          <w:bCs/>
        </w:rPr>
        <w:t>W zakresie umiejętności absolwent potrafi:</w:t>
      </w:r>
    </w:p>
    <w:p w14:paraId="168B49A0" w14:textId="77777777" w:rsidR="002F1EFD" w:rsidRDefault="002F1EFD" w:rsidP="002F1EFD">
      <w:pPr>
        <w:ind w:left="709"/>
        <w:rPr>
          <w:rStyle w:val="Styl7"/>
          <w:rFonts w:cstheme="minorHAnsi"/>
        </w:rPr>
      </w:pPr>
      <w:r w:rsidRPr="002F1EFD">
        <w:rPr>
          <w:rStyle w:val="Styl7"/>
          <w:rFonts w:cstheme="minorHAnsi"/>
          <w:b/>
          <w:bCs/>
        </w:rPr>
        <w:t>O.U9.</w:t>
      </w:r>
      <w:r>
        <w:rPr>
          <w:rStyle w:val="Styl7"/>
          <w:rFonts w:cstheme="minorHAnsi"/>
        </w:rPr>
        <w:t xml:space="preserve"> wyszukiwać i selekcjonować informacje z różnych źródeł, dokonywać ich krytycznej oceny oraz formułować opinie; </w:t>
      </w:r>
    </w:p>
    <w:p w14:paraId="02AA54CC" w14:textId="5B83C0AB" w:rsidR="002F1EFD" w:rsidRDefault="002F1EFD" w:rsidP="002F1EFD">
      <w:pPr>
        <w:ind w:left="709"/>
        <w:rPr>
          <w:rStyle w:val="Styl7"/>
          <w:rFonts w:cstheme="minorHAnsi"/>
        </w:rPr>
      </w:pPr>
      <w:r w:rsidRPr="002F1EFD">
        <w:rPr>
          <w:rStyle w:val="Styl7"/>
          <w:rFonts w:cstheme="minorHAnsi"/>
          <w:b/>
          <w:bCs/>
        </w:rPr>
        <w:t>O.U10.</w:t>
      </w:r>
      <w:r>
        <w:rPr>
          <w:rStyle w:val="Styl7"/>
          <w:rFonts w:cstheme="minorHAnsi"/>
        </w:rPr>
        <w:t xml:space="preserve"> korzystać z wiedzy i umiejętności praktycznych zgodnie z zasadami etyki i deontologii oraz przepisami prawa;</w:t>
      </w:r>
    </w:p>
    <w:p w14:paraId="07A9672B" w14:textId="35BB25BD" w:rsidR="002F1EFD" w:rsidRPr="00E02E64" w:rsidRDefault="002F1EFD" w:rsidP="002F1EFD">
      <w:pPr>
        <w:autoSpaceDE w:val="0"/>
        <w:autoSpaceDN w:val="0"/>
        <w:adjustRightInd w:val="0"/>
        <w:spacing w:line="240" w:lineRule="auto"/>
        <w:ind w:left="709"/>
        <w:jc w:val="both"/>
        <w:rPr>
          <w:rFonts w:eastAsia="TimesNewRoman"/>
        </w:rPr>
      </w:pPr>
      <w:r w:rsidRPr="002F1EFD">
        <w:rPr>
          <w:rStyle w:val="Styl7"/>
          <w:rFonts w:cstheme="minorHAnsi"/>
          <w:b/>
          <w:bCs/>
        </w:rPr>
        <w:t>O.U11.</w:t>
      </w:r>
      <w:r>
        <w:rPr>
          <w:rStyle w:val="Styl7"/>
          <w:rFonts w:cstheme="minorHAnsi"/>
        </w:rPr>
        <w:t xml:space="preserve"> planować własną aktywność edukacyjną i stale dokształcać się w celu aktualizacji wiedzy; </w:t>
      </w:r>
    </w:p>
    <w:p w14:paraId="25E0AFFC" w14:textId="77777777" w:rsidR="000267CD" w:rsidRPr="00E02E64" w:rsidRDefault="000267CD" w:rsidP="000267CD">
      <w:pPr>
        <w:autoSpaceDE w:val="0"/>
        <w:autoSpaceDN w:val="0"/>
        <w:adjustRightInd w:val="0"/>
        <w:spacing w:line="240" w:lineRule="auto"/>
        <w:ind w:left="709"/>
        <w:jc w:val="both"/>
        <w:rPr>
          <w:rFonts w:eastAsia="TimesNewRoman"/>
        </w:rPr>
      </w:pPr>
      <w:r w:rsidRPr="00E02E64">
        <w:rPr>
          <w:rFonts w:eastAsia="TimesNewRoman"/>
          <w:b/>
          <w:bCs/>
        </w:rPr>
        <w:t>G.U1.</w:t>
      </w:r>
      <w:r w:rsidRPr="00E02E64">
        <w:rPr>
          <w:rFonts w:eastAsia="TimesNewRoman"/>
        </w:rPr>
        <w:t xml:space="preserve"> zaplanować badanie naukowe i omówić jego cel oraz spodziewane wyniki;</w:t>
      </w:r>
    </w:p>
    <w:p w14:paraId="37CC2526" w14:textId="77777777" w:rsidR="000267CD" w:rsidRPr="00E02E64" w:rsidRDefault="000267CD" w:rsidP="000267CD">
      <w:pPr>
        <w:autoSpaceDE w:val="0"/>
        <w:autoSpaceDN w:val="0"/>
        <w:adjustRightInd w:val="0"/>
        <w:spacing w:line="240" w:lineRule="auto"/>
        <w:ind w:left="709"/>
        <w:jc w:val="both"/>
        <w:rPr>
          <w:rFonts w:eastAsia="TimesNewRoman"/>
        </w:rPr>
      </w:pPr>
      <w:r w:rsidRPr="00E02E64">
        <w:rPr>
          <w:rFonts w:eastAsia="TimesNewRoman"/>
          <w:b/>
          <w:bCs/>
        </w:rPr>
        <w:t>G.U2.</w:t>
      </w:r>
      <w:r w:rsidRPr="00E02E64">
        <w:rPr>
          <w:rFonts w:eastAsia="TimesNewRoman"/>
        </w:rPr>
        <w:t xml:space="preserve"> zinterpretować badanie naukowe i odnieść je do aktualnego stanu wiedzy;</w:t>
      </w:r>
    </w:p>
    <w:p w14:paraId="2DB9EB09" w14:textId="77777777" w:rsidR="000267CD" w:rsidRPr="00E02E64" w:rsidRDefault="000267CD" w:rsidP="000267CD">
      <w:pPr>
        <w:autoSpaceDE w:val="0"/>
        <w:autoSpaceDN w:val="0"/>
        <w:adjustRightInd w:val="0"/>
        <w:spacing w:line="240" w:lineRule="auto"/>
        <w:ind w:left="709"/>
        <w:jc w:val="both"/>
        <w:rPr>
          <w:rFonts w:eastAsia="TimesNewRoman"/>
        </w:rPr>
      </w:pPr>
      <w:r w:rsidRPr="00E02E64">
        <w:rPr>
          <w:rFonts w:eastAsia="TimesNewRoman"/>
          <w:b/>
          <w:bCs/>
        </w:rPr>
        <w:t>G.U3.</w:t>
      </w:r>
      <w:r w:rsidRPr="00E02E64">
        <w:rPr>
          <w:rFonts w:eastAsia="TimesNewRoman"/>
        </w:rPr>
        <w:t xml:space="preserve"> korzystać ze specjalistycznej literatury naukowej krajowej i</w:t>
      </w:r>
      <w:r>
        <w:rPr>
          <w:rFonts w:eastAsia="TimesNewRoman"/>
        </w:rPr>
        <w:t> </w:t>
      </w:r>
      <w:r w:rsidRPr="00E02E64">
        <w:rPr>
          <w:rFonts w:eastAsia="TimesNewRoman"/>
        </w:rPr>
        <w:t>zagranicznej;</w:t>
      </w:r>
    </w:p>
    <w:p w14:paraId="38C20E87" w14:textId="77777777" w:rsidR="002F1EFD" w:rsidRDefault="000267CD" w:rsidP="002F1EFD">
      <w:pPr>
        <w:autoSpaceDE w:val="0"/>
        <w:autoSpaceDN w:val="0"/>
        <w:adjustRightInd w:val="0"/>
        <w:spacing w:line="240" w:lineRule="auto"/>
        <w:ind w:left="709"/>
        <w:jc w:val="both"/>
        <w:rPr>
          <w:rFonts w:eastAsia="TimesNewRoman"/>
        </w:rPr>
      </w:pPr>
      <w:r w:rsidRPr="00E02E64">
        <w:rPr>
          <w:rFonts w:eastAsia="TimesNewRoman"/>
          <w:b/>
          <w:bCs/>
        </w:rPr>
        <w:t>G.U4.</w:t>
      </w:r>
      <w:r w:rsidRPr="00E02E64">
        <w:rPr>
          <w:rFonts w:eastAsia="TimesNewRoman"/>
        </w:rPr>
        <w:t xml:space="preserve"> przeprowadzić badanie naukowe, zinterpretować i udokumentować jego wyniki;</w:t>
      </w:r>
    </w:p>
    <w:p w14:paraId="497F7C9A" w14:textId="004A2D8C" w:rsidR="000267CD" w:rsidRPr="002F1EFD" w:rsidRDefault="000267CD" w:rsidP="002F1EFD">
      <w:pPr>
        <w:autoSpaceDE w:val="0"/>
        <w:autoSpaceDN w:val="0"/>
        <w:adjustRightInd w:val="0"/>
        <w:spacing w:line="240" w:lineRule="auto"/>
        <w:ind w:left="709"/>
        <w:jc w:val="both"/>
        <w:rPr>
          <w:rFonts w:eastAsia="TimesNewRoman"/>
        </w:rPr>
      </w:pPr>
      <w:r w:rsidRPr="002F1EFD">
        <w:rPr>
          <w:rFonts w:eastAsia="TimesNewRoman"/>
          <w:b/>
          <w:bCs/>
        </w:rPr>
        <w:t>G.U5.</w:t>
      </w:r>
      <w:r w:rsidRPr="002F1EFD">
        <w:rPr>
          <w:rFonts w:eastAsia="TimesNewRoman"/>
        </w:rPr>
        <w:t xml:space="preserve"> zaprezentować wyniki badania naukowego.</w:t>
      </w:r>
    </w:p>
    <w:p w14:paraId="26BC46A8" w14:textId="77777777" w:rsidR="000267CD" w:rsidRDefault="000267CD" w:rsidP="000267CD">
      <w:pPr>
        <w:pStyle w:val="Akapitzlist"/>
        <w:snapToGrid w:val="0"/>
        <w:spacing w:after="0"/>
        <w:ind w:left="641"/>
        <w:jc w:val="both"/>
        <w:rPr>
          <w:rFonts w:asciiTheme="minorHAnsi" w:hAnsiTheme="minorHAnsi" w:cstheme="minorHAnsi"/>
        </w:rPr>
      </w:pPr>
    </w:p>
    <w:p w14:paraId="78FC3218" w14:textId="381BC6D3" w:rsidR="00193085" w:rsidRDefault="002F1EFD" w:rsidP="000267CD">
      <w:pPr>
        <w:pStyle w:val="Akapitzlist"/>
        <w:snapToGrid w:val="0"/>
        <w:spacing w:after="0"/>
        <w:ind w:left="641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lastRenderedPageBreak/>
        <w:t>W</w:t>
      </w:r>
      <w:r w:rsidR="007D37CF" w:rsidRPr="000267CD">
        <w:rPr>
          <w:rFonts w:asciiTheme="minorHAnsi" w:hAnsiTheme="minorHAnsi" w:cstheme="minorHAnsi"/>
          <w:b/>
          <w:bCs/>
        </w:rPr>
        <w:t xml:space="preserve"> zakresie kompetencji społecznych</w:t>
      </w:r>
      <w:bookmarkEnd w:id="1"/>
      <w:r>
        <w:rPr>
          <w:rFonts w:asciiTheme="minorHAnsi" w:hAnsiTheme="minorHAnsi" w:cstheme="minorHAnsi"/>
          <w:b/>
          <w:bCs/>
        </w:rPr>
        <w:t xml:space="preserve"> - </w:t>
      </w:r>
      <w:r w:rsidRPr="002F1EFD">
        <w:rPr>
          <w:rFonts w:asciiTheme="minorHAnsi" w:hAnsiTheme="minorHAnsi" w:cstheme="minorHAnsi"/>
          <w:b/>
          <w:bCs/>
        </w:rPr>
        <w:t>student jest gotów do:</w:t>
      </w:r>
    </w:p>
    <w:p w14:paraId="0BB9D42E" w14:textId="77777777" w:rsidR="002F1EFD" w:rsidRDefault="002F1EFD" w:rsidP="000267CD">
      <w:pPr>
        <w:pStyle w:val="Akapitzlist"/>
        <w:snapToGrid w:val="0"/>
        <w:spacing w:after="0"/>
        <w:ind w:left="641"/>
        <w:jc w:val="both"/>
        <w:rPr>
          <w:rFonts w:asciiTheme="minorHAnsi" w:hAnsiTheme="minorHAnsi" w:cstheme="minorHAnsi"/>
          <w:b/>
          <w:bCs/>
        </w:rPr>
      </w:pPr>
    </w:p>
    <w:p w14:paraId="1EF597DC" w14:textId="64CB3912" w:rsidR="002F1EFD" w:rsidRPr="00D41E2E" w:rsidRDefault="002F1EFD" w:rsidP="002F1EFD">
      <w:pPr>
        <w:tabs>
          <w:tab w:val="left" w:pos="2544"/>
        </w:tabs>
        <w:ind w:left="641"/>
        <w:rPr>
          <w:rFonts w:asciiTheme="minorHAnsi" w:hAnsiTheme="minorHAnsi" w:cstheme="minorHAnsi"/>
        </w:rPr>
      </w:pPr>
      <w:r w:rsidRPr="002F1EFD">
        <w:rPr>
          <w:rFonts w:asciiTheme="minorHAnsi" w:hAnsiTheme="minorHAnsi" w:cstheme="minorHAnsi"/>
          <w:b/>
          <w:bCs/>
        </w:rPr>
        <w:t>O.K6.</w:t>
      </w:r>
      <w:r>
        <w:rPr>
          <w:rFonts w:asciiTheme="minorHAnsi" w:hAnsiTheme="minorHAnsi" w:cstheme="minorHAnsi"/>
        </w:rPr>
        <w:t xml:space="preserve"> korzystania z obiektywnych źródeł informacji;</w:t>
      </w:r>
    </w:p>
    <w:p w14:paraId="0C01B61B" w14:textId="446D9C4A" w:rsidR="002F1EFD" w:rsidRPr="00D41E2E" w:rsidRDefault="002F1EFD" w:rsidP="002F1EFD">
      <w:pPr>
        <w:tabs>
          <w:tab w:val="left" w:pos="2544"/>
        </w:tabs>
        <w:ind w:left="641"/>
        <w:rPr>
          <w:rFonts w:asciiTheme="minorHAnsi" w:hAnsiTheme="minorHAnsi" w:cstheme="minorHAnsi"/>
        </w:rPr>
      </w:pPr>
      <w:r w:rsidRPr="002F1EFD">
        <w:rPr>
          <w:rFonts w:asciiTheme="minorHAnsi" w:hAnsiTheme="minorHAnsi" w:cstheme="minorHAnsi"/>
          <w:b/>
          <w:bCs/>
        </w:rPr>
        <w:t>O.K7.</w:t>
      </w:r>
      <w:r>
        <w:rPr>
          <w:rFonts w:asciiTheme="minorHAnsi" w:hAnsiTheme="minorHAnsi" w:cstheme="minorHAnsi"/>
        </w:rPr>
        <w:t xml:space="preserve"> formułowania wniosków z własnych pomiarów lub obserwacji;</w:t>
      </w:r>
    </w:p>
    <w:p w14:paraId="38B3F137" w14:textId="753085E1" w:rsidR="002F1EFD" w:rsidRPr="00D41E2E" w:rsidRDefault="002F1EFD" w:rsidP="002F1EFD">
      <w:pPr>
        <w:tabs>
          <w:tab w:val="left" w:pos="2544"/>
        </w:tabs>
        <w:ind w:left="641"/>
        <w:rPr>
          <w:rFonts w:asciiTheme="minorHAnsi" w:hAnsiTheme="minorHAnsi" w:cstheme="minorHAnsi"/>
        </w:rPr>
      </w:pPr>
      <w:r w:rsidRPr="002F1EFD">
        <w:rPr>
          <w:rFonts w:asciiTheme="minorHAnsi" w:hAnsiTheme="minorHAnsi" w:cstheme="minorHAnsi"/>
          <w:b/>
          <w:bCs/>
        </w:rPr>
        <w:t>O.K8.</w:t>
      </w:r>
      <w:r>
        <w:rPr>
          <w:rFonts w:asciiTheme="minorHAnsi" w:hAnsiTheme="minorHAnsi" w:cstheme="minorHAnsi"/>
        </w:rPr>
        <w:t xml:space="preserve"> podejmowania działań zawodowych z szacunkiem do pracy własnej i innych ludzi oraz dbania o powierzony sprzęt;</w:t>
      </w:r>
    </w:p>
    <w:p w14:paraId="2E9762A7" w14:textId="6977B9E7" w:rsidR="007D37CF" w:rsidRPr="0025592B" w:rsidRDefault="007D37CF" w:rsidP="0025592B">
      <w:pPr>
        <w:pStyle w:val="Akapitzlist"/>
        <w:numPr>
          <w:ilvl w:val="0"/>
          <w:numId w:val="1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Praca </w:t>
      </w:r>
      <w:r w:rsidR="00A56A5D" w:rsidRPr="0025592B">
        <w:rPr>
          <w:rFonts w:asciiTheme="minorHAnsi" w:hAnsiTheme="minorHAnsi" w:cstheme="minorHAnsi"/>
        </w:rPr>
        <w:t>dyplomowa</w:t>
      </w:r>
      <w:r w:rsidRPr="0025592B">
        <w:rPr>
          <w:rFonts w:asciiTheme="minorHAnsi" w:hAnsiTheme="minorHAnsi" w:cstheme="minorHAnsi"/>
        </w:rPr>
        <w:t xml:space="preserve"> na kierunku </w:t>
      </w:r>
      <w:r w:rsidR="002F1EFD">
        <w:rPr>
          <w:rFonts w:asciiTheme="minorHAnsi" w:hAnsiTheme="minorHAnsi" w:cstheme="minorHAnsi"/>
        </w:rPr>
        <w:t xml:space="preserve">analityka medyczna </w:t>
      </w:r>
      <w:r w:rsidRPr="0025592B">
        <w:rPr>
          <w:rFonts w:asciiTheme="minorHAnsi" w:hAnsiTheme="minorHAnsi" w:cstheme="minorHAnsi"/>
        </w:rPr>
        <w:t xml:space="preserve">jest samodzielnym opracowaniem zagadnienia naukowego lub praktycznego, prezentującym ogólną wiedzę i umiejętności studenta związane </w:t>
      </w:r>
      <w:r w:rsidR="00CB3E75" w:rsidRPr="0025592B">
        <w:rPr>
          <w:rFonts w:asciiTheme="minorHAnsi" w:hAnsiTheme="minorHAnsi" w:cstheme="minorHAnsi"/>
        </w:rPr>
        <w:t xml:space="preserve">z tym kierunkiem </w:t>
      </w:r>
      <w:r w:rsidRPr="0025592B">
        <w:rPr>
          <w:rFonts w:asciiTheme="minorHAnsi" w:hAnsiTheme="minorHAnsi" w:cstheme="minorHAnsi"/>
        </w:rPr>
        <w:t>oraz umiejętności samodzielnego analizowania</w:t>
      </w:r>
      <w:r w:rsidR="00C1217B">
        <w:rPr>
          <w:rFonts w:asciiTheme="minorHAnsi" w:hAnsiTheme="minorHAnsi" w:cstheme="minorHAnsi"/>
        </w:rPr>
        <w:t xml:space="preserve"> </w:t>
      </w:r>
      <w:r w:rsidR="00C1217B" w:rsidRPr="00246120">
        <w:rPr>
          <w:rFonts w:asciiTheme="minorHAnsi" w:hAnsiTheme="minorHAnsi" w:cstheme="minorHAnsi"/>
        </w:rPr>
        <w:t>wyników badań</w:t>
      </w:r>
      <w:r w:rsidRPr="00246120">
        <w:rPr>
          <w:rFonts w:asciiTheme="minorHAnsi" w:hAnsiTheme="minorHAnsi" w:cstheme="minorHAnsi"/>
        </w:rPr>
        <w:t xml:space="preserve"> i wnioskowania.</w:t>
      </w:r>
      <w:r w:rsidR="004B7071" w:rsidRPr="0025592B">
        <w:rPr>
          <w:rFonts w:asciiTheme="minorHAnsi" w:hAnsiTheme="minorHAnsi" w:cstheme="minorHAnsi"/>
        </w:rPr>
        <w:t xml:space="preserve"> </w:t>
      </w:r>
      <w:r w:rsidRPr="0025592B">
        <w:rPr>
          <w:rFonts w:asciiTheme="minorHAnsi" w:hAnsiTheme="minorHAnsi" w:cstheme="minorHAnsi"/>
        </w:rPr>
        <w:t xml:space="preserve">W pracy </w:t>
      </w:r>
      <w:r w:rsidR="00A56A5D" w:rsidRPr="0025592B">
        <w:rPr>
          <w:rFonts w:asciiTheme="minorHAnsi" w:hAnsiTheme="minorHAnsi" w:cstheme="minorHAnsi"/>
        </w:rPr>
        <w:t>dyplomowej</w:t>
      </w:r>
      <w:r w:rsidRPr="0025592B">
        <w:rPr>
          <w:rFonts w:asciiTheme="minorHAnsi" w:hAnsiTheme="minorHAnsi" w:cstheme="minorHAnsi"/>
        </w:rPr>
        <w:t xml:space="preserve"> student zobowiązany jest wykazać się znajomością literatury przedmiotu oraz umiejętnością stosowania naukowych metod pracy.</w:t>
      </w:r>
    </w:p>
    <w:p w14:paraId="00B05E1D" w14:textId="77777777" w:rsidR="00F34DD7" w:rsidRPr="0025592B" w:rsidRDefault="00CF33C5" w:rsidP="0025592B">
      <w:pPr>
        <w:pStyle w:val="Akapitzlist"/>
        <w:numPr>
          <w:ilvl w:val="0"/>
          <w:numId w:val="1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t xml:space="preserve">Praca powinna być </w:t>
      </w:r>
      <w:r w:rsidR="00F34DD7" w:rsidRPr="00C1217B">
        <w:t>przygotowana</w:t>
      </w:r>
      <w:r w:rsidRPr="0025592B">
        <w:t xml:space="preserve"> w języku wykładowym. </w:t>
      </w:r>
    </w:p>
    <w:p w14:paraId="09172FEB" w14:textId="5AF5A852" w:rsidR="00656116" w:rsidRPr="0025592B" w:rsidRDefault="00656116" w:rsidP="0025592B">
      <w:pPr>
        <w:pStyle w:val="Akapitzlist"/>
        <w:numPr>
          <w:ilvl w:val="0"/>
          <w:numId w:val="1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Praca może być przygotowana w </w:t>
      </w:r>
      <w:r w:rsidR="00F34DD7" w:rsidRPr="0025592B">
        <w:rPr>
          <w:rFonts w:asciiTheme="minorHAnsi" w:hAnsiTheme="minorHAnsi" w:cstheme="minorHAnsi"/>
        </w:rPr>
        <w:t xml:space="preserve">innym języku niż wykładowy </w:t>
      </w:r>
      <w:r w:rsidRPr="0025592B">
        <w:rPr>
          <w:rFonts w:asciiTheme="minorHAnsi" w:hAnsiTheme="minorHAnsi" w:cstheme="minorHAnsi"/>
        </w:rPr>
        <w:t xml:space="preserve">po pozytywnym zaopiniowaniu przez Radę Dydaktyczną </w:t>
      </w:r>
      <w:r w:rsidR="00482D1A">
        <w:rPr>
          <w:rFonts w:asciiTheme="minorHAnsi" w:hAnsiTheme="minorHAnsi" w:cstheme="minorHAnsi"/>
        </w:rPr>
        <w:t>k</w:t>
      </w:r>
      <w:r w:rsidRPr="0025592B">
        <w:rPr>
          <w:rFonts w:asciiTheme="minorHAnsi" w:hAnsiTheme="minorHAnsi" w:cstheme="minorHAnsi"/>
        </w:rPr>
        <w:t xml:space="preserve">ierunku </w:t>
      </w:r>
      <w:r w:rsidR="00754205">
        <w:rPr>
          <w:rFonts w:asciiTheme="minorHAnsi" w:hAnsiTheme="minorHAnsi" w:cstheme="minorHAnsi"/>
        </w:rPr>
        <w:t>analityka medyczna</w:t>
      </w:r>
      <w:r w:rsidRPr="0025592B">
        <w:rPr>
          <w:rFonts w:asciiTheme="minorHAnsi" w:hAnsiTheme="minorHAnsi" w:cstheme="minorHAnsi"/>
        </w:rPr>
        <w:t xml:space="preserve">. </w:t>
      </w:r>
    </w:p>
    <w:p w14:paraId="5995F262" w14:textId="77777777" w:rsidR="00656116" w:rsidRPr="0025592B" w:rsidRDefault="00656116" w:rsidP="0025592B">
      <w:pPr>
        <w:pStyle w:val="Akapitzlist"/>
        <w:numPr>
          <w:ilvl w:val="0"/>
          <w:numId w:val="1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Praca </w:t>
      </w:r>
      <w:r w:rsidR="00A56A5D" w:rsidRPr="0025592B">
        <w:rPr>
          <w:rFonts w:asciiTheme="minorHAnsi" w:hAnsiTheme="minorHAnsi" w:cstheme="minorHAnsi"/>
        </w:rPr>
        <w:t>dyplomowa</w:t>
      </w:r>
      <w:r w:rsidRPr="0025592B">
        <w:rPr>
          <w:rFonts w:asciiTheme="minorHAnsi" w:hAnsiTheme="minorHAnsi" w:cstheme="minorHAnsi"/>
        </w:rPr>
        <w:t xml:space="preserve"> może być utajniona zgodnie z przepisami </w:t>
      </w:r>
      <w:r w:rsidR="004B7071" w:rsidRPr="0025592B">
        <w:rPr>
          <w:rFonts w:asciiTheme="minorHAnsi" w:hAnsiTheme="minorHAnsi" w:cstheme="minorHAnsi"/>
        </w:rPr>
        <w:t>§</w:t>
      </w:r>
      <w:r w:rsidRPr="0025592B">
        <w:rPr>
          <w:rFonts w:asciiTheme="minorHAnsi" w:hAnsiTheme="minorHAnsi" w:cstheme="minorHAnsi"/>
        </w:rPr>
        <w:t>18 Zarządzenia nr 84/2024</w:t>
      </w:r>
      <w:r w:rsidR="00416238" w:rsidRPr="00416238">
        <w:rPr>
          <w:rFonts w:asciiTheme="minorHAnsi" w:hAnsiTheme="minorHAnsi" w:cstheme="minorHAnsi"/>
        </w:rPr>
        <w:t xml:space="preserve"> </w:t>
      </w:r>
      <w:r w:rsidR="00416238" w:rsidRPr="0025592B">
        <w:rPr>
          <w:rFonts w:asciiTheme="minorHAnsi" w:hAnsiTheme="minorHAnsi" w:cstheme="minorHAnsi"/>
        </w:rPr>
        <w:t>Rektora</w:t>
      </w:r>
      <w:r w:rsidR="00416238">
        <w:rPr>
          <w:rFonts w:asciiTheme="minorHAnsi" w:hAnsiTheme="minorHAnsi" w:cstheme="minorHAnsi"/>
        </w:rPr>
        <w:t xml:space="preserve"> UM w Łodzi.</w:t>
      </w:r>
    </w:p>
    <w:p w14:paraId="68807ECA" w14:textId="5DDB5276" w:rsidR="00F34DD7" w:rsidRPr="0025592B" w:rsidRDefault="00F34DD7" w:rsidP="0025592B">
      <w:pPr>
        <w:pStyle w:val="Akapitzlist"/>
        <w:numPr>
          <w:ilvl w:val="0"/>
          <w:numId w:val="1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Praca dyplomowa stanowi część egzaminu dyplomowego. Otrzymanie oceny pozytywnej z pracy dyplomowej i</w:t>
      </w:r>
      <w:r w:rsidR="00754205">
        <w:rPr>
          <w:rFonts w:asciiTheme="minorHAnsi" w:hAnsiTheme="minorHAnsi" w:cstheme="minorHAnsi"/>
        </w:rPr>
        <w:t> </w:t>
      </w:r>
      <w:r w:rsidRPr="0025592B">
        <w:rPr>
          <w:rFonts w:asciiTheme="minorHAnsi" w:hAnsiTheme="minorHAnsi" w:cstheme="minorHAnsi"/>
        </w:rPr>
        <w:t>egzaminu dyplomowego jest warunkiem ukończenia jednolitych studiów magisterskich i uzyskania tytułu zawodowego magistra.</w:t>
      </w:r>
    </w:p>
    <w:p w14:paraId="248D042B" w14:textId="77777777" w:rsidR="008A207E" w:rsidRPr="0025592B" w:rsidRDefault="00136543" w:rsidP="008A207E">
      <w:pPr>
        <w:snapToGrid w:val="0"/>
        <w:spacing w:before="120" w:after="120"/>
        <w:jc w:val="center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§ 2 </w:t>
      </w:r>
      <w:r w:rsidR="008A207E" w:rsidRPr="0025592B">
        <w:rPr>
          <w:rFonts w:asciiTheme="minorHAnsi" w:hAnsiTheme="minorHAnsi" w:cstheme="minorHAnsi"/>
          <w:b/>
          <w:sz w:val="24"/>
        </w:rPr>
        <w:t>Realizacja prac dyplomowych</w:t>
      </w:r>
    </w:p>
    <w:p w14:paraId="50E5B7F7" w14:textId="7A5C6841" w:rsidR="008B39CA" w:rsidRPr="005E6C25" w:rsidRDefault="00F0212B" w:rsidP="0025592B">
      <w:pPr>
        <w:pStyle w:val="Akapitzlist"/>
        <w:numPr>
          <w:ilvl w:val="0"/>
          <w:numId w:val="8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5E6C25">
        <w:rPr>
          <w:rFonts w:asciiTheme="minorHAnsi" w:hAnsiTheme="minorHAnsi" w:cstheme="minorHAnsi"/>
        </w:rPr>
        <w:t xml:space="preserve">Prace </w:t>
      </w:r>
      <w:r w:rsidR="00A56A5D" w:rsidRPr="005E6C25">
        <w:rPr>
          <w:rFonts w:asciiTheme="minorHAnsi" w:hAnsiTheme="minorHAnsi" w:cstheme="minorHAnsi"/>
        </w:rPr>
        <w:t>dyplomowe</w:t>
      </w:r>
      <w:r w:rsidRPr="005E6C25">
        <w:rPr>
          <w:rFonts w:asciiTheme="minorHAnsi" w:hAnsiTheme="minorHAnsi" w:cstheme="minorHAnsi"/>
        </w:rPr>
        <w:t xml:space="preserve"> realizowane </w:t>
      </w:r>
      <w:r w:rsidR="00EB5A45" w:rsidRPr="005E6C25">
        <w:rPr>
          <w:rFonts w:asciiTheme="minorHAnsi" w:hAnsiTheme="minorHAnsi" w:cstheme="minorHAnsi"/>
        </w:rPr>
        <w:t xml:space="preserve">są </w:t>
      </w:r>
      <w:r w:rsidR="00C1217B" w:rsidRPr="005E6C25">
        <w:rPr>
          <w:rFonts w:asciiTheme="minorHAnsi" w:hAnsiTheme="minorHAnsi" w:cstheme="minorHAnsi"/>
        </w:rPr>
        <w:t>w</w:t>
      </w:r>
      <w:r w:rsidRPr="005E6C25">
        <w:rPr>
          <w:rFonts w:asciiTheme="minorHAnsi" w:hAnsiTheme="minorHAnsi" w:cstheme="minorHAnsi"/>
        </w:rPr>
        <w:t xml:space="preserve"> jednostkach organizacyjnych </w:t>
      </w:r>
      <w:r w:rsidR="00754205" w:rsidRPr="005E6C25">
        <w:rPr>
          <w:rFonts w:asciiTheme="minorHAnsi" w:hAnsiTheme="minorHAnsi" w:cstheme="minorHAnsi"/>
        </w:rPr>
        <w:t>Uniwersytetu Medycznego w Łodzi</w:t>
      </w:r>
      <w:r w:rsidRPr="005E6C25">
        <w:rPr>
          <w:rFonts w:asciiTheme="minorHAnsi" w:hAnsiTheme="minorHAnsi" w:cstheme="minorHAnsi"/>
        </w:rPr>
        <w:t xml:space="preserve">. </w:t>
      </w:r>
      <w:r w:rsidR="004B7071" w:rsidRPr="005E6C25">
        <w:rPr>
          <w:rFonts w:asciiTheme="minorHAnsi" w:hAnsiTheme="minorHAnsi" w:cstheme="minorHAnsi"/>
        </w:rPr>
        <w:t>W </w:t>
      </w:r>
      <w:r w:rsidRPr="005E6C25">
        <w:rPr>
          <w:rFonts w:asciiTheme="minorHAnsi" w:hAnsiTheme="minorHAnsi" w:cstheme="minorHAnsi"/>
        </w:rPr>
        <w:t xml:space="preserve">uzasadnionych przypadkach prace mogą być realizowane w jednostkach </w:t>
      </w:r>
      <w:r w:rsidR="003B7E74" w:rsidRPr="005E6C25">
        <w:rPr>
          <w:rFonts w:asciiTheme="minorHAnsi" w:hAnsiTheme="minorHAnsi" w:cstheme="minorHAnsi"/>
        </w:rPr>
        <w:t>organizacyjnych</w:t>
      </w:r>
      <w:r w:rsidR="00A56A5D" w:rsidRPr="005E6C25">
        <w:rPr>
          <w:rFonts w:asciiTheme="minorHAnsi" w:hAnsiTheme="minorHAnsi" w:cstheme="minorHAnsi"/>
        </w:rPr>
        <w:t xml:space="preserve"> </w:t>
      </w:r>
      <w:r w:rsidRPr="005E6C25">
        <w:rPr>
          <w:rFonts w:asciiTheme="minorHAnsi" w:hAnsiTheme="minorHAnsi" w:cstheme="minorHAnsi"/>
        </w:rPr>
        <w:t xml:space="preserve">poza </w:t>
      </w:r>
      <w:r w:rsidR="00754205" w:rsidRPr="005E6C25">
        <w:rPr>
          <w:rFonts w:asciiTheme="minorHAnsi" w:hAnsiTheme="minorHAnsi" w:cstheme="minorHAnsi"/>
        </w:rPr>
        <w:t>Uczelnią</w:t>
      </w:r>
      <w:r w:rsidRPr="005E6C25">
        <w:rPr>
          <w:rFonts w:asciiTheme="minorHAnsi" w:hAnsiTheme="minorHAnsi" w:cstheme="minorHAnsi"/>
        </w:rPr>
        <w:t xml:space="preserve">, po pozytywnej opinii Rady Dydaktycznej </w:t>
      </w:r>
      <w:r w:rsidR="00416238" w:rsidRPr="005E6C25">
        <w:rPr>
          <w:rFonts w:asciiTheme="minorHAnsi" w:hAnsiTheme="minorHAnsi" w:cstheme="minorHAnsi"/>
        </w:rPr>
        <w:t>k</w:t>
      </w:r>
      <w:r w:rsidRPr="005E6C25">
        <w:rPr>
          <w:rFonts w:asciiTheme="minorHAnsi" w:hAnsiTheme="minorHAnsi" w:cstheme="minorHAnsi"/>
        </w:rPr>
        <w:t>ierunku</w:t>
      </w:r>
      <w:r w:rsidR="005E6C25">
        <w:rPr>
          <w:rFonts w:asciiTheme="minorHAnsi" w:hAnsiTheme="minorHAnsi" w:cstheme="minorHAnsi"/>
        </w:rPr>
        <w:t xml:space="preserve"> analityka medyczna.</w:t>
      </w:r>
      <w:r w:rsidRPr="005E6C25">
        <w:rPr>
          <w:rFonts w:asciiTheme="minorHAnsi" w:hAnsiTheme="minorHAnsi" w:cstheme="minorHAnsi"/>
        </w:rPr>
        <w:t xml:space="preserve"> </w:t>
      </w:r>
    </w:p>
    <w:p w14:paraId="17CF7079" w14:textId="77777777" w:rsidR="004B7071" w:rsidRPr="0025592B" w:rsidRDefault="008B39CA" w:rsidP="0025592B">
      <w:pPr>
        <w:pStyle w:val="Akapitzlist"/>
        <w:numPr>
          <w:ilvl w:val="0"/>
          <w:numId w:val="8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Zasady wyboru miejsc realizacji prac </w:t>
      </w:r>
      <w:r w:rsidR="00A56A5D" w:rsidRPr="0025592B">
        <w:rPr>
          <w:rFonts w:asciiTheme="minorHAnsi" w:hAnsiTheme="minorHAnsi" w:cstheme="minorHAnsi"/>
        </w:rPr>
        <w:t>dyplomowych</w:t>
      </w:r>
      <w:r w:rsidRPr="0025592B">
        <w:rPr>
          <w:rFonts w:asciiTheme="minorHAnsi" w:hAnsiTheme="minorHAnsi" w:cstheme="minorHAnsi"/>
        </w:rPr>
        <w:t xml:space="preserve"> przez studentów są określone odrębnymi przepisami.</w:t>
      </w:r>
    </w:p>
    <w:p w14:paraId="0C1AA176" w14:textId="473D4487" w:rsidR="00F8288C" w:rsidRPr="00F8288C" w:rsidRDefault="00D33B7D" w:rsidP="00F8288C">
      <w:pPr>
        <w:pStyle w:val="Akapitzlist"/>
        <w:numPr>
          <w:ilvl w:val="0"/>
          <w:numId w:val="8"/>
        </w:numPr>
        <w:ind w:left="284" w:hanging="284"/>
        <w:jc w:val="both"/>
        <w:rPr>
          <w:rFonts w:asciiTheme="minorHAnsi" w:hAnsiTheme="minorHAnsi" w:cstheme="minorHAnsi"/>
        </w:rPr>
      </w:pPr>
      <w:r w:rsidRPr="00D33B7D">
        <w:rPr>
          <w:rFonts w:asciiTheme="minorHAnsi" w:hAnsiTheme="minorHAnsi" w:cstheme="minorHAnsi"/>
        </w:rPr>
        <w:t>Studenci, po uzgodnieniu z kierownikiem jednostki, w której będą realizować pracę dyplomową, są zobowiązani zgłosić do Dziekanatu do 31 października danego roku akademickiego tematy proponowanych prac dyplomowych wraz z nazwiskami proponowanych promotorów i opiekunów</w:t>
      </w:r>
      <w:r w:rsidR="00A21A71">
        <w:rPr>
          <w:rFonts w:asciiTheme="minorHAnsi" w:hAnsiTheme="minorHAnsi" w:cstheme="minorHAnsi"/>
        </w:rPr>
        <w:t xml:space="preserve">. </w:t>
      </w:r>
    </w:p>
    <w:p w14:paraId="74B0D4A0" w14:textId="77777777" w:rsidR="00F4123D" w:rsidRPr="0025592B" w:rsidRDefault="00F4123D" w:rsidP="0025592B">
      <w:pPr>
        <w:pStyle w:val="Akapitzlist"/>
        <w:numPr>
          <w:ilvl w:val="0"/>
          <w:numId w:val="8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Promotor pracy określa, czy praca realizowana będzie we współpracy z otoczeniem społeczno-gospodarczym.</w:t>
      </w:r>
    </w:p>
    <w:p w14:paraId="3ED9F722" w14:textId="43710F2E" w:rsidR="004B7071" w:rsidRPr="0025592B" w:rsidRDefault="008B39CA" w:rsidP="0025592B">
      <w:pPr>
        <w:pStyle w:val="Akapitzlist"/>
        <w:numPr>
          <w:ilvl w:val="0"/>
          <w:numId w:val="8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Promotorem pracy </w:t>
      </w:r>
      <w:r w:rsidR="00A56A5D" w:rsidRPr="0025592B">
        <w:rPr>
          <w:rFonts w:asciiTheme="minorHAnsi" w:hAnsiTheme="minorHAnsi" w:cstheme="minorHAnsi"/>
        </w:rPr>
        <w:t>dyplomowej</w:t>
      </w:r>
      <w:r w:rsidRPr="0025592B">
        <w:rPr>
          <w:rFonts w:asciiTheme="minorHAnsi" w:hAnsiTheme="minorHAnsi" w:cstheme="minorHAnsi"/>
        </w:rPr>
        <w:t xml:space="preserve"> może być nauczyciel akademicki posiadający co najmniej stopień doktora. </w:t>
      </w:r>
      <w:r w:rsidR="00665D99" w:rsidRPr="0025592B">
        <w:rPr>
          <w:rFonts w:asciiTheme="minorHAnsi" w:hAnsiTheme="minorHAnsi" w:cstheme="minorHAnsi"/>
        </w:rPr>
        <w:t>Proponow</w:t>
      </w:r>
      <w:r w:rsidR="00EF7FA8" w:rsidRPr="0025592B">
        <w:rPr>
          <w:rFonts w:asciiTheme="minorHAnsi" w:hAnsiTheme="minorHAnsi" w:cstheme="minorHAnsi"/>
        </w:rPr>
        <w:t>a</w:t>
      </w:r>
      <w:r w:rsidR="00665D99" w:rsidRPr="0025592B">
        <w:rPr>
          <w:rFonts w:asciiTheme="minorHAnsi" w:hAnsiTheme="minorHAnsi" w:cstheme="minorHAnsi"/>
        </w:rPr>
        <w:t xml:space="preserve">ni </w:t>
      </w:r>
      <w:r w:rsidR="00D70EE0">
        <w:rPr>
          <w:rFonts w:asciiTheme="minorHAnsi" w:hAnsiTheme="minorHAnsi" w:cstheme="minorHAnsi"/>
        </w:rPr>
        <w:t>p</w:t>
      </w:r>
      <w:r w:rsidR="00665D99" w:rsidRPr="0025592B">
        <w:rPr>
          <w:rFonts w:asciiTheme="minorHAnsi" w:hAnsiTheme="minorHAnsi" w:cstheme="minorHAnsi"/>
        </w:rPr>
        <w:t xml:space="preserve">romotorzy podlegają akceptacji przez Radę Dydaktyczną kierunku </w:t>
      </w:r>
      <w:r w:rsidR="00D33B7D">
        <w:rPr>
          <w:rFonts w:asciiTheme="minorHAnsi" w:hAnsiTheme="minorHAnsi" w:cstheme="minorHAnsi"/>
        </w:rPr>
        <w:t>analityka medyczna</w:t>
      </w:r>
      <w:r w:rsidR="00665D99" w:rsidRPr="0025592B">
        <w:rPr>
          <w:rFonts w:asciiTheme="minorHAnsi" w:hAnsiTheme="minorHAnsi" w:cstheme="minorHAnsi"/>
        </w:rPr>
        <w:t>.</w:t>
      </w:r>
    </w:p>
    <w:p w14:paraId="4AEABAAD" w14:textId="5977F6A5" w:rsidR="004B7071" w:rsidRPr="0025592B" w:rsidRDefault="008B39CA" w:rsidP="0025592B">
      <w:pPr>
        <w:pStyle w:val="Akapitzlist"/>
        <w:numPr>
          <w:ilvl w:val="0"/>
          <w:numId w:val="8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Promotor może ustanowić </w:t>
      </w:r>
      <w:r w:rsidR="00416238">
        <w:rPr>
          <w:rFonts w:asciiTheme="minorHAnsi" w:hAnsiTheme="minorHAnsi" w:cstheme="minorHAnsi"/>
        </w:rPr>
        <w:t>o</w:t>
      </w:r>
      <w:r w:rsidRPr="0025592B">
        <w:rPr>
          <w:rFonts w:asciiTheme="minorHAnsi" w:hAnsiTheme="minorHAnsi" w:cstheme="minorHAnsi"/>
        </w:rPr>
        <w:t xml:space="preserve">piekuna pracy </w:t>
      </w:r>
      <w:r w:rsidR="00A56A5D" w:rsidRPr="0025592B">
        <w:rPr>
          <w:rFonts w:asciiTheme="minorHAnsi" w:hAnsiTheme="minorHAnsi" w:cstheme="minorHAnsi"/>
        </w:rPr>
        <w:t>dyplomowej</w:t>
      </w:r>
      <w:r w:rsidR="00D33B7D">
        <w:rPr>
          <w:rFonts w:asciiTheme="minorHAnsi" w:hAnsiTheme="minorHAnsi" w:cstheme="minorHAnsi"/>
        </w:rPr>
        <w:t xml:space="preserve">, który </w:t>
      </w:r>
      <w:r w:rsidR="00DC69EE">
        <w:rPr>
          <w:rFonts w:asciiTheme="minorHAnsi" w:hAnsiTheme="minorHAnsi" w:cstheme="minorHAnsi"/>
        </w:rPr>
        <w:t>posiada</w:t>
      </w:r>
      <w:r w:rsidR="00D33B7D">
        <w:rPr>
          <w:rFonts w:asciiTheme="minorHAnsi" w:hAnsiTheme="minorHAnsi" w:cstheme="minorHAnsi"/>
        </w:rPr>
        <w:t xml:space="preserve"> </w:t>
      </w:r>
      <w:r w:rsidR="004B7071" w:rsidRPr="0025592B">
        <w:rPr>
          <w:rFonts w:asciiTheme="minorHAnsi" w:hAnsiTheme="minorHAnsi" w:cstheme="minorHAnsi"/>
        </w:rPr>
        <w:t xml:space="preserve">co najmniej </w:t>
      </w:r>
      <w:r w:rsidRPr="0025592B">
        <w:rPr>
          <w:rFonts w:asciiTheme="minorHAnsi" w:hAnsiTheme="minorHAnsi" w:cstheme="minorHAnsi"/>
        </w:rPr>
        <w:t>tytuł</w:t>
      </w:r>
      <w:r w:rsidR="00151ADC">
        <w:rPr>
          <w:rFonts w:asciiTheme="minorHAnsi" w:hAnsiTheme="minorHAnsi" w:cstheme="minorHAnsi"/>
        </w:rPr>
        <w:t xml:space="preserve"> </w:t>
      </w:r>
      <w:r w:rsidRPr="0025592B">
        <w:rPr>
          <w:rFonts w:asciiTheme="minorHAnsi" w:hAnsiTheme="minorHAnsi" w:cstheme="minorHAnsi"/>
        </w:rPr>
        <w:t xml:space="preserve">zawodowy magistra. </w:t>
      </w:r>
    </w:p>
    <w:p w14:paraId="2A086B32" w14:textId="25C348C5" w:rsidR="00E4440F" w:rsidRPr="0025592B" w:rsidRDefault="008A207E" w:rsidP="0025592B">
      <w:pPr>
        <w:pStyle w:val="Akapitzlist"/>
        <w:numPr>
          <w:ilvl w:val="0"/>
          <w:numId w:val="8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Tematy prac </w:t>
      </w:r>
      <w:r w:rsidR="00E4440F" w:rsidRPr="0025592B">
        <w:rPr>
          <w:rFonts w:asciiTheme="minorHAnsi" w:hAnsiTheme="minorHAnsi" w:cstheme="minorHAnsi"/>
        </w:rPr>
        <w:t xml:space="preserve">dyplomowych </w:t>
      </w:r>
      <w:r w:rsidR="00FE27DC" w:rsidRPr="0025592B">
        <w:rPr>
          <w:rFonts w:asciiTheme="minorHAnsi" w:hAnsiTheme="minorHAnsi" w:cstheme="minorHAnsi"/>
        </w:rPr>
        <w:t xml:space="preserve">analizowane są przez Wydziałowy </w:t>
      </w:r>
      <w:r w:rsidR="00A56A5D" w:rsidRPr="0025592B">
        <w:rPr>
          <w:rFonts w:asciiTheme="minorHAnsi" w:hAnsiTheme="minorHAnsi" w:cstheme="minorHAnsi"/>
        </w:rPr>
        <w:t>Zespół</w:t>
      </w:r>
      <w:r w:rsidR="00FE27DC" w:rsidRPr="0025592B">
        <w:rPr>
          <w:rFonts w:asciiTheme="minorHAnsi" w:hAnsiTheme="minorHAnsi" w:cstheme="minorHAnsi"/>
        </w:rPr>
        <w:t xml:space="preserve"> ds. Zapewnienia Jakości Kształcenia (WZZJK) </w:t>
      </w:r>
      <w:r w:rsidR="00FE27DC" w:rsidRPr="0025592B">
        <w:rPr>
          <w:lang w:eastAsia="pl-PL"/>
        </w:rPr>
        <w:t>pod kątem dopasowania do treści programowych danego kierunku studiów</w:t>
      </w:r>
      <w:r w:rsidR="00FE27DC" w:rsidRPr="0025592B">
        <w:t xml:space="preserve"> i </w:t>
      </w:r>
      <w:r w:rsidR="00E4440F" w:rsidRPr="0025592B">
        <w:rPr>
          <w:rFonts w:asciiTheme="minorHAnsi" w:hAnsiTheme="minorHAnsi" w:cstheme="minorHAnsi"/>
        </w:rPr>
        <w:t>podlegają akceptacji przez Radę Dydaktyczną kierunku</w:t>
      </w:r>
      <w:r w:rsidR="00A21A71">
        <w:rPr>
          <w:rFonts w:asciiTheme="minorHAnsi" w:hAnsiTheme="minorHAnsi" w:cstheme="minorHAnsi"/>
        </w:rPr>
        <w:t xml:space="preserve"> </w:t>
      </w:r>
      <w:r w:rsidR="001E3280">
        <w:rPr>
          <w:rFonts w:asciiTheme="minorHAnsi" w:hAnsiTheme="minorHAnsi" w:cstheme="minorHAnsi"/>
        </w:rPr>
        <w:t>analityka</w:t>
      </w:r>
      <w:r w:rsidR="003B329F">
        <w:rPr>
          <w:rFonts w:asciiTheme="minorHAnsi" w:hAnsiTheme="minorHAnsi" w:cstheme="minorHAnsi"/>
        </w:rPr>
        <w:t xml:space="preserve"> medyczna</w:t>
      </w:r>
      <w:r w:rsidR="00665D99" w:rsidRPr="0025592B">
        <w:rPr>
          <w:rFonts w:asciiTheme="minorHAnsi" w:hAnsiTheme="minorHAnsi" w:cstheme="minorHAnsi"/>
        </w:rPr>
        <w:t xml:space="preserve">. </w:t>
      </w:r>
      <w:r w:rsidR="00FE27DC" w:rsidRPr="0025592B">
        <w:rPr>
          <w:rFonts w:asciiTheme="minorHAnsi" w:hAnsiTheme="minorHAnsi" w:cstheme="minorHAnsi"/>
        </w:rPr>
        <w:t xml:space="preserve">WZZJK i </w:t>
      </w:r>
      <w:r w:rsidR="00665D99" w:rsidRPr="0025592B">
        <w:rPr>
          <w:rFonts w:asciiTheme="minorHAnsi" w:hAnsiTheme="minorHAnsi" w:cstheme="minorHAnsi"/>
        </w:rPr>
        <w:t xml:space="preserve">Rada </w:t>
      </w:r>
      <w:r w:rsidR="00416238">
        <w:rPr>
          <w:rFonts w:asciiTheme="minorHAnsi" w:hAnsiTheme="minorHAnsi" w:cstheme="minorHAnsi"/>
        </w:rPr>
        <w:t>D</w:t>
      </w:r>
      <w:r w:rsidR="00665D99" w:rsidRPr="0025592B">
        <w:rPr>
          <w:rFonts w:asciiTheme="minorHAnsi" w:hAnsiTheme="minorHAnsi" w:cstheme="minorHAnsi"/>
        </w:rPr>
        <w:t xml:space="preserve">ydaktyczna może zgłosić </w:t>
      </w:r>
      <w:r w:rsidR="00D70EE0">
        <w:rPr>
          <w:rFonts w:asciiTheme="minorHAnsi" w:hAnsiTheme="minorHAnsi" w:cstheme="minorHAnsi"/>
        </w:rPr>
        <w:t>p</w:t>
      </w:r>
      <w:r w:rsidR="00665D99" w:rsidRPr="0025592B">
        <w:rPr>
          <w:rFonts w:asciiTheme="minorHAnsi" w:hAnsiTheme="minorHAnsi" w:cstheme="minorHAnsi"/>
        </w:rPr>
        <w:t>romotorowi konieczność zmodyfikowania tematu pracy.</w:t>
      </w:r>
    </w:p>
    <w:p w14:paraId="200529AB" w14:textId="5E05085A" w:rsidR="004B7071" w:rsidRPr="0025592B" w:rsidRDefault="008B39CA" w:rsidP="0025592B">
      <w:pPr>
        <w:pStyle w:val="Akapitzlist"/>
        <w:numPr>
          <w:ilvl w:val="0"/>
          <w:numId w:val="8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Praca </w:t>
      </w:r>
      <w:r w:rsidR="005D0ECB" w:rsidRPr="0025592B">
        <w:rPr>
          <w:rFonts w:asciiTheme="minorHAnsi" w:hAnsiTheme="minorHAnsi" w:cstheme="minorHAnsi"/>
        </w:rPr>
        <w:t xml:space="preserve">dyplomowa </w:t>
      </w:r>
      <w:r w:rsidRPr="0025592B">
        <w:rPr>
          <w:rFonts w:asciiTheme="minorHAnsi" w:hAnsiTheme="minorHAnsi" w:cstheme="minorHAnsi"/>
        </w:rPr>
        <w:t xml:space="preserve">podlega </w:t>
      </w:r>
      <w:r w:rsidR="00F918EF" w:rsidRPr="0025592B">
        <w:rPr>
          <w:rFonts w:asciiTheme="minorHAnsi" w:hAnsiTheme="minorHAnsi" w:cstheme="minorHAnsi"/>
        </w:rPr>
        <w:t xml:space="preserve">niezależnej </w:t>
      </w:r>
      <w:r w:rsidR="005D0ECB" w:rsidRPr="0025592B">
        <w:rPr>
          <w:rFonts w:eastAsia="Times New Roman" w:cs="Times New Roman"/>
          <w:lang w:eastAsia="pl-PL"/>
        </w:rPr>
        <w:t>ocenie</w:t>
      </w:r>
      <w:r w:rsidR="00F918EF" w:rsidRPr="0025592B">
        <w:rPr>
          <w:rFonts w:eastAsia="Times New Roman" w:cs="Times New Roman"/>
          <w:lang w:eastAsia="pl-PL"/>
        </w:rPr>
        <w:t xml:space="preserve"> przez </w:t>
      </w:r>
      <w:r w:rsidR="00416238">
        <w:rPr>
          <w:rFonts w:eastAsia="Times New Roman" w:cs="Times New Roman"/>
          <w:lang w:eastAsia="pl-PL"/>
        </w:rPr>
        <w:t>p</w:t>
      </w:r>
      <w:r w:rsidR="005D0ECB" w:rsidRPr="0025592B">
        <w:rPr>
          <w:rFonts w:eastAsia="Times New Roman" w:cs="Times New Roman"/>
          <w:lang w:eastAsia="pl-PL"/>
        </w:rPr>
        <w:t>romotor</w:t>
      </w:r>
      <w:r w:rsidR="00F918EF" w:rsidRPr="0025592B">
        <w:rPr>
          <w:rFonts w:eastAsia="Times New Roman" w:cs="Times New Roman"/>
          <w:lang w:eastAsia="pl-PL"/>
        </w:rPr>
        <w:t>a</w:t>
      </w:r>
      <w:r w:rsidR="005D0ECB" w:rsidRPr="0025592B">
        <w:rPr>
          <w:rFonts w:eastAsia="Times New Roman" w:cs="Times New Roman"/>
          <w:lang w:eastAsia="pl-PL"/>
        </w:rPr>
        <w:t xml:space="preserve"> i </w:t>
      </w:r>
      <w:r w:rsidR="00416238">
        <w:rPr>
          <w:rFonts w:eastAsia="Times New Roman" w:cs="Times New Roman"/>
          <w:lang w:eastAsia="pl-PL"/>
        </w:rPr>
        <w:t>r</w:t>
      </w:r>
      <w:r w:rsidR="005D0ECB" w:rsidRPr="0025592B">
        <w:rPr>
          <w:rFonts w:eastAsia="Times New Roman" w:cs="Times New Roman"/>
          <w:lang w:eastAsia="pl-PL"/>
        </w:rPr>
        <w:t>ecenzen</w:t>
      </w:r>
      <w:r w:rsidR="00F918EF" w:rsidRPr="0025592B">
        <w:rPr>
          <w:rFonts w:eastAsia="Times New Roman" w:cs="Times New Roman"/>
          <w:lang w:eastAsia="pl-PL"/>
        </w:rPr>
        <w:t>ta</w:t>
      </w:r>
      <w:r w:rsidR="00B57A5C">
        <w:rPr>
          <w:rFonts w:eastAsia="Times New Roman" w:cs="Times New Roman"/>
          <w:lang w:eastAsia="pl-PL"/>
        </w:rPr>
        <w:t xml:space="preserve"> (</w:t>
      </w:r>
      <w:r w:rsidR="00B57A5C" w:rsidRPr="0059260C">
        <w:rPr>
          <w:rFonts w:eastAsia="Times New Roman" w:cs="Times New Roman"/>
          <w:color w:val="000000" w:themeColor="text1"/>
          <w:lang w:eastAsia="pl-PL"/>
        </w:rPr>
        <w:t>odpowiednio załącznik nr 3 i 4 do zarządzenia nr 84/2024 Rektora UM w Łodzi</w:t>
      </w:r>
      <w:r w:rsidR="00B57A5C">
        <w:rPr>
          <w:rFonts w:eastAsia="Times New Roman" w:cs="Times New Roman"/>
          <w:lang w:eastAsia="pl-PL"/>
        </w:rPr>
        <w:t>)</w:t>
      </w:r>
      <w:r w:rsidR="005D0ECB" w:rsidRPr="0025592B">
        <w:rPr>
          <w:rFonts w:eastAsia="Times New Roman" w:cs="Times New Roman"/>
          <w:lang w:eastAsia="pl-PL"/>
        </w:rPr>
        <w:t>.</w:t>
      </w:r>
      <w:r w:rsidR="0025592B">
        <w:rPr>
          <w:rFonts w:asciiTheme="minorHAnsi" w:hAnsiTheme="minorHAnsi" w:cstheme="minorHAnsi"/>
        </w:rPr>
        <w:t xml:space="preserve"> </w:t>
      </w:r>
      <w:r w:rsidRPr="0025592B">
        <w:rPr>
          <w:rFonts w:asciiTheme="minorHAnsi" w:hAnsiTheme="minorHAnsi" w:cstheme="minorHAnsi"/>
        </w:rPr>
        <w:t xml:space="preserve">Recenzentem pracy może być nauczyciel akademicki posiadający </w:t>
      </w:r>
      <w:r w:rsidR="001E3280">
        <w:rPr>
          <w:rFonts w:asciiTheme="minorHAnsi" w:hAnsiTheme="minorHAnsi" w:cstheme="minorHAnsi"/>
        </w:rPr>
        <w:t xml:space="preserve">co najmniej </w:t>
      </w:r>
      <w:r w:rsidRPr="0025592B">
        <w:rPr>
          <w:rFonts w:asciiTheme="minorHAnsi" w:hAnsiTheme="minorHAnsi" w:cstheme="minorHAnsi"/>
        </w:rPr>
        <w:t xml:space="preserve">stopień doktora. </w:t>
      </w:r>
      <w:r w:rsidR="00EF7FA8" w:rsidRPr="0025592B">
        <w:rPr>
          <w:rFonts w:eastAsia="Times New Roman" w:cs="Times New Roman"/>
          <w:lang w:eastAsia="pl-PL"/>
        </w:rPr>
        <w:t xml:space="preserve">Recenzenta proponuje </w:t>
      </w:r>
      <w:r w:rsidR="00416238">
        <w:rPr>
          <w:rFonts w:eastAsia="Times New Roman" w:cs="Times New Roman"/>
          <w:lang w:eastAsia="pl-PL"/>
        </w:rPr>
        <w:t>p</w:t>
      </w:r>
      <w:r w:rsidR="00EF7FA8" w:rsidRPr="0025592B">
        <w:rPr>
          <w:rFonts w:eastAsia="Times New Roman" w:cs="Times New Roman"/>
          <w:lang w:eastAsia="pl-PL"/>
        </w:rPr>
        <w:t xml:space="preserve">romotor, jednak ostateczną decyzję odnośnie powołania </w:t>
      </w:r>
      <w:r w:rsidR="00416238">
        <w:rPr>
          <w:rFonts w:eastAsia="Times New Roman" w:cs="Times New Roman"/>
          <w:lang w:eastAsia="pl-PL"/>
        </w:rPr>
        <w:t>r</w:t>
      </w:r>
      <w:r w:rsidR="00EF7FA8" w:rsidRPr="0025592B">
        <w:rPr>
          <w:rFonts w:eastAsia="Times New Roman" w:cs="Times New Roman"/>
          <w:lang w:eastAsia="pl-PL"/>
        </w:rPr>
        <w:t xml:space="preserve">ecenzenta podejmuje </w:t>
      </w:r>
      <w:r w:rsidR="00C1217B">
        <w:rPr>
          <w:rFonts w:eastAsia="Times New Roman" w:cs="Times New Roman"/>
          <w:lang w:eastAsia="pl-PL"/>
        </w:rPr>
        <w:t>Prod</w:t>
      </w:r>
      <w:r w:rsidR="00EF7FA8" w:rsidRPr="0025592B">
        <w:rPr>
          <w:rFonts w:eastAsia="Times New Roman" w:cs="Times New Roman"/>
          <w:lang w:eastAsia="pl-PL"/>
        </w:rPr>
        <w:t>ziekan</w:t>
      </w:r>
      <w:r w:rsidR="00C1217B">
        <w:rPr>
          <w:rFonts w:eastAsia="Times New Roman" w:cs="Times New Roman"/>
          <w:lang w:eastAsia="pl-PL"/>
        </w:rPr>
        <w:t xml:space="preserve"> ds.</w:t>
      </w:r>
      <w:r w:rsidR="003625B6">
        <w:rPr>
          <w:rFonts w:eastAsia="Times New Roman" w:cs="Times New Roman"/>
          <w:lang w:eastAsia="pl-PL"/>
        </w:rPr>
        <w:t xml:space="preserve"> Oddziału Medycyny Laboratoryjnej</w:t>
      </w:r>
      <w:r w:rsidR="00A21A71">
        <w:rPr>
          <w:rFonts w:eastAsia="Times New Roman" w:cs="Times New Roman"/>
          <w:lang w:eastAsia="pl-PL"/>
        </w:rPr>
        <w:t xml:space="preserve">. </w:t>
      </w:r>
    </w:p>
    <w:p w14:paraId="011C4A0F" w14:textId="77777777" w:rsidR="00F918EF" w:rsidRPr="0025592B" w:rsidRDefault="00F918EF" w:rsidP="0025592B">
      <w:pPr>
        <w:pStyle w:val="Akapitzlist"/>
        <w:numPr>
          <w:ilvl w:val="0"/>
          <w:numId w:val="8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W przypadku zajęcia rozbieżnych stanowisk przez </w:t>
      </w:r>
      <w:r w:rsidR="00416238">
        <w:rPr>
          <w:rFonts w:asciiTheme="minorHAnsi" w:hAnsiTheme="minorHAnsi" w:cstheme="minorHAnsi"/>
        </w:rPr>
        <w:t>p</w:t>
      </w:r>
      <w:r w:rsidRPr="0025592B">
        <w:rPr>
          <w:rFonts w:asciiTheme="minorHAnsi" w:hAnsiTheme="minorHAnsi" w:cstheme="minorHAnsi"/>
        </w:rPr>
        <w:t xml:space="preserve">romotora i </w:t>
      </w:r>
      <w:r w:rsidR="00416238">
        <w:rPr>
          <w:rFonts w:asciiTheme="minorHAnsi" w:hAnsiTheme="minorHAnsi" w:cstheme="minorHAnsi"/>
        </w:rPr>
        <w:t>r</w:t>
      </w:r>
      <w:r w:rsidRPr="0025592B">
        <w:rPr>
          <w:rFonts w:asciiTheme="minorHAnsi" w:hAnsiTheme="minorHAnsi" w:cstheme="minorHAnsi"/>
        </w:rPr>
        <w:t>ecenzenta, decyzję w sprawie oceny pracy dyplomowej podejmuje Pr</w:t>
      </w:r>
      <w:r w:rsidR="0059260C">
        <w:rPr>
          <w:rFonts w:asciiTheme="minorHAnsi" w:hAnsiTheme="minorHAnsi" w:cstheme="minorHAnsi"/>
        </w:rPr>
        <w:t xml:space="preserve">odziekan, który </w:t>
      </w:r>
      <w:r w:rsidRPr="0025592B">
        <w:rPr>
          <w:rFonts w:asciiTheme="minorHAnsi" w:hAnsiTheme="minorHAnsi" w:cstheme="minorHAnsi"/>
        </w:rPr>
        <w:t>może</w:t>
      </w:r>
      <w:r w:rsidR="0059260C">
        <w:rPr>
          <w:rFonts w:asciiTheme="minorHAnsi" w:hAnsiTheme="minorHAnsi" w:cstheme="minorHAnsi"/>
        </w:rPr>
        <w:t xml:space="preserve"> też</w:t>
      </w:r>
      <w:r w:rsidRPr="0025592B">
        <w:rPr>
          <w:rFonts w:asciiTheme="minorHAnsi" w:hAnsiTheme="minorHAnsi" w:cstheme="minorHAnsi"/>
        </w:rPr>
        <w:t xml:space="preserve"> zasięgnąć opinii innego nauczyciela akademickiego odpowiedniej specjalności, zatrudnionego w Uniwersytecie lub innej uczelni.</w:t>
      </w:r>
    </w:p>
    <w:p w14:paraId="3551D91F" w14:textId="77777777" w:rsidR="004B7071" w:rsidRPr="0025592B" w:rsidRDefault="009408C4" w:rsidP="0025592B">
      <w:pPr>
        <w:pStyle w:val="Akapitzlist"/>
        <w:numPr>
          <w:ilvl w:val="0"/>
          <w:numId w:val="8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lastRenderedPageBreak/>
        <w:t xml:space="preserve">Praca </w:t>
      </w:r>
      <w:r w:rsidR="00FE27DC" w:rsidRPr="0025592B">
        <w:rPr>
          <w:rFonts w:asciiTheme="minorHAnsi" w:hAnsiTheme="minorHAnsi" w:cstheme="minorHAnsi"/>
        </w:rPr>
        <w:t xml:space="preserve">dyplomowa </w:t>
      </w:r>
      <w:r w:rsidRPr="0025592B">
        <w:rPr>
          <w:rFonts w:asciiTheme="minorHAnsi" w:hAnsiTheme="minorHAnsi" w:cstheme="minorHAnsi"/>
        </w:rPr>
        <w:t xml:space="preserve">powinna być </w:t>
      </w:r>
      <w:r w:rsidR="005D0ECB" w:rsidRPr="0025592B">
        <w:rPr>
          <w:rFonts w:asciiTheme="minorHAnsi" w:hAnsiTheme="minorHAnsi" w:cstheme="minorHAnsi"/>
        </w:rPr>
        <w:t>na</w:t>
      </w:r>
      <w:r w:rsidRPr="0025592B">
        <w:rPr>
          <w:rFonts w:asciiTheme="minorHAnsi" w:hAnsiTheme="minorHAnsi" w:cstheme="minorHAnsi"/>
        </w:rPr>
        <w:t xml:space="preserve">pisana </w:t>
      </w:r>
      <w:r w:rsidR="00FE27DC" w:rsidRPr="0025592B">
        <w:rPr>
          <w:rFonts w:asciiTheme="minorHAnsi" w:hAnsiTheme="minorHAnsi" w:cstheme="minorHAnsi"/>
        </w:rPr>
        <w:t xml:space="preserve">poprawnym i zrozumiałym językiem, </w:t>
      </w:r>
      <w:r w:rsidRPr="0025592B">
        <w:rPr>
          <w:rFonts w:asciiTheme="minorHAnsi" w:hAnsiTheme="minorHAnsi" w:cstheme="minorHAnsi"/>
        </w:rPr>
        <w:t>w trzeciej osobie liczby pojedynczej, z zachowaniem zasad właściwych dla opracowań naukowych.</w:t>
      </w:r>
    </w:p>
    <w:p w14:paraId="20035288" w14:textId="09F0AB92" w:rsidR="00F0212B" w:rsidRPr="0025592B" w:rsidRDefault="007D37CF" w:rsidP="0025592B">
      <w:pPr>
        <w:pStyle w:val="Akapitzlist"/>
        <w:numPr>
          <w:ilvl w:val="0"/>
          <w:numId w:val="8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Prac</w:t>
      </w:r>
      <w:r w:rsidR="00F0212B" w:rsidRPr="0025592B">
        <w:rPr>
          <w:rFonts w:asciiTheme="minorHAnsi" w:hAnsiTheme="minorHAnsi" w:cstheme="minorHAnsi"/>
        </w:rPr>
        <w:t>ę</w:t>
      </w:r>
      <w:r w:rsidRPr="0025592B">
        <w:rPr>
          <w:rFonts w:asciiTheme="minorHAnsi" w:hAnsiTheme="minorHAnsi" w:cstheme="minorHAnsi"/>
        </w:rPr>
        <w:t xml:space="preserve"> </w:t>
      </w:r>
      <w:r w:rsidR="00A56A5D" w:rsidRPr="0025592B">
        <w:rPr>
          <w:rFonts w:asciiTheme="minorHAnsi" w:hAnsiTheme="minorHAnsi" w:cstheme="minorHAnsi"/>
        </w:rPr>
        <w:t>dyplomową</w:t>
      </w:r>
      <w:r w:rsidRPr="0025592B">
        <w:rPr>
          <w:rFonts w:asciiTheme="minorHAnsi" w:hAnsiTheme="minorHAnsi" w:cstheme="minorHAnsi"/>
        </w:rPr>
        <w:t xml:space="preserve"> na kierunku </w:t>
      </w:r>
      <w:r w:rsidR="001E3280">
        <w:rPr>
          <w:rFonts w:asciiTheme="minorHAnsi" w:hAnsiTheme="minorHAnsi" w:cstheme="minorHAnsi"/>
        </w:rPr>
        <w:t>analityka medyczna</w:t>
      </w:r>
      <w:r w:rsidR="001E3280" w:rsidRPr="0025592B">
        <w:rPr>
          <w:rFonts w:asciiTheme="minorHAnsi" w:hAnsiTheme="minorHAnsi" w:cstheme="minorHAnsi"/>
        </w:rPr>
        <w:t xml:space="preserve"> </w:t>
      </w:r>
      <w:r w:rsidR="009D7453" w:rsidRPr="0025592B">
        <w:rPr>
          <w:rFonts w:asciiTheme="minorHAnsi" w:hAnsiTheme="minorHAnsi" w:cstheme="minorHAnsi"/>
        </w:rPr>
        <w:t>powinna</w:t>
      </w:r>
      <w:r w:rsidRPr="0025592B">
        <w:rPr>
          <w:rFonts w:asciiTheme="minorHAnsi" w:hAnsiTheme="minorHAnsi" w:cstheme="minorHAnsi"/>
        </w:rPr>
        <w:t xml:space="preserve"> </w:t>
      </w:r>
      <w:r w:rsidR="00F0212B" w:rsidRPr="0025592B">
        <w:rPr>
          <w:rFonts w:asciiTheme="minorHAnsi" w:hAnsiTheme="minorHAnsi" w:cstheme="minorHAnsi"/>
        </w:rPr>
        <w:t xml:space="preserve">stanowić </w:t>
      </w:r>
      <w:r w:rsidR="009D7453" w:rsidRPr="0025592B">
        <w:rPr>
          <w:rFonts w:asciiTheme="minorHAnsi" w:hAnsiTheme="minorHAnsi" w:cstheme="minorHAnsi"/>
        </w:rPr>
        <w:t>praca doświadczalna lub statystyczna</w:t>
      </w:r>
      <w:r w:rsidR="00F0212B" w:rsidRPr="0025592B">
        <w:rPr>
          <w:rFonts w:asciiTheme="minorHAnsi" w:hAnsiTheme="minorHAnsi" w:cstheme="minorHAnsi"/>
        </w:rPr>
        <w:t>.</w:t>
      </w:r>
      <w:r w:rsidR="00FE27DC" w:rsidRPr="0025592B">
        <w:rPr>
          <w:rFonts w:asciiTheme="minorHAnsi" w:hAnsiTheme="minorHAnsi" w:cstheme="minorHAnsi"/>
        </w:rPr>
        <w:t xml:space="preserve"> </w:t>
      </w:r>
      <w:r w:rsidR="0025592B">
        <w:rPr>
          <w:rFonts w:asciiTheme="minorHAnsi" w:hAnsiTheme="minorHAnsi" w:cstheme="minorHAnsi"/>
        </w:rPr>
        <w:t>W </w:t>
      </w:r>
      <w:r w:rsidR="00FE27DC" w:rsidRPr="0025592B">
        <w:rPr>
          <w:rFonts w:asciiTheme="minorHAnsi" w:hAnsiTheme="minorHAnsi" w:cstheme="minorHAnsi"/>
        </w:rPr>
        <w:t xml:space="preserve">uzasadnionych przypadkach, po zaopiniowaniu przez Prodziekana ds. </w:t>
      </w:r>
      <w:r w:rsidR="00194EBB">
        <w:rPr>
          <w:rFonts w:asciiTheme="minorHAnsi" w:hAnsiTheme="minorHAnsi" w:cstheme="minorHAnsi"/>
        </w:rPr>
        <w:t>Oddziału Medycyny Laboratoryjnej</w:t>
      </w:r>
      <w:r w:rsidR="00FE27DC" w:rsidRPr="0025592B">
        <w:rPr>
          <w:rFonts w:asciiTheme="minorHAnsi" w:hAnsiTheme="minorHAnsi" w:cstheme="minorHAnsi"/>
        </w:rPr>
        <w:t xml:space="preserve">, prace dyplomowe mogą mieć charakter opisowy </w:t>
      </w:r>
      <w:r w:rsidR="00FE27DC" w:rsidRPr="00246120">
        <w:rPr>
          <w:rFonts w:asciiTheme="minorHAnsi" w:hAnsiTheme="minorHAnsi" w:cstheme="minorHAnsi"/>
        </w:rPr>
        <w:t>(</w:t>
      </w:r>
      <w:r w:rsidR="00C1217B" w:rsidRPr="00246120">
        <w:rPr>
          <w:rFonts w:asciiTheme="minorHAnsi" w:hAnsiTheme="minorHAnsi" w:cstheme="minorHAnsi"/>
        </w:rPr>
        <w:t>przeglądu systematycznego</w:t>
      </w:r>
      <w:r w:rsidR="00FE27DC" w:rsidRPr="00246120">
        <w:rPr>
          <w:rFonts w:asciiTheme="minorHAnsi" w:hAnsiTheme="minorHAnsi" w:cstheme="minorHAnsi"/>
        </w:rPr>
        <w:t>).</w:t>
      </w:r>
    </w:p>
    <w:p w14:paraId="3A81E956" w14:textId="77777777" w:rsidR="00F0212B" w:rsidRPr="0025592B" w:rsidRDefault="009D7453" w:rsidP="0025592B">
      <w:pPr>
        <w:pStyle w:val="Akapitzlist"/>
        <w:numPr>
          <w:ilvl w:val="0"/>
          <w:numId w:val="8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Pracę </w:t>
      </w:r>
      <w:r w:rsidR="00A56A5D" w:rsidRPr="0025592B">
        <w:rPr>
          <w:rFonts w:asciiTheme="minorHAnsi" w:hAnsiTheme="minorHAnsi" w:cstheme="minorHAnsi"/>
        </w:rPr>
        <w:t>dyplomową</w:t>
      </w:r>
      <w:r w:rsidRPr="0025592B">
        <w:rPr>
          <w:rFonts w:asciiTheme="minorHAnsi" w:hAnsiTheme="minorHAnsi" w:cstheme="minorHAnsi"/>
        </w:rPr>
        <w:t xml:space="preserve"> może stanowić </w:t>
      </w:r>
      <w:r w:rsidR="007D37CF" w:rsidRPr="0025592B">
        <w:rPr>
          <w:rFonts w:asciiTheme="minorHAnsi" w:hAnsiTheme="minorHAnsi" w:cstheme="minorHAnsi"/>
        </w:rPr>
        <w:t>praca powstała w ramach studenckiego ruc</w:t>
      </w:r>
      <w:r w:rsidRPr="0025592B">
        <w:rPr>
          <w:rFonts w:asciiTheme="minorHAnsi" w:hAnsiTheme="minorHAnsi" w:cstheme="minorHAnsi"/>
        </w:rPr>
        <w:t>h</w:t>
      </w:r>
      <w:r w:rsidR="007D37CF" w:rsidRPr="0025592B">
        <w:rPr>
          <w:rFonts w:asciiTheme="minorHAnsi" w:hAnsiTheme="minorHAnsi" w:cstheme="minorHAnsi"/>
        </w:rPr>
        <w:t>u naukowego lub wynalazczego</w:t>
      </w:r>
      <w:r w:rsidRPr="0025592B">
        <w:rPr>
          <w:rFonts w:asciiTheme="minorHAnsi" w:hAnsiTheme="minorHAnsi" w:cstheme="minorHAnsi"/>
        </w:rPr>
        <w:t xml:space="preserve"> </w:t>
      </w:r>
      <w:r w:rsidR="004B7071" w:rsidRPr="0025592B">
        <w:rPr>
          <w:rFonts w:asciiTheme="minorHAnsi" w:hAnsiTheme="minorHAnsi" w:cstheme="minorHAnsi"/>
        </w:rPr>
        <w:t>albo</w:t>
      </w:r>
      <w:r w:rsidRPr="0025592B">
        <w:rPr>
          <w:rFonts w:asciiTheme="minorHAnsi" w:hAnsiTheme="minorHAnsi" w:cstheme="minorHAnsi"/>
        </w:rPr>
        <w:t xml:space="preserve"> </w:t>
      </w:r>
      <w:r w:rsidR="007D37CF" w:rsidRPr="0025592B">
        <w:rPr>
          <w:rFonts w:asciiTheme="minorHAnsi" w:hAnsiTheme="minorHAnsi" w:cstheme="minorHAnsi"/>
        </w:rPr>
        <w:t>opublikowany artykuł</w:t>
      </w:r>
      <w:r w:rsidRPr="0025592B">
        <w:rPr>
          <w:rFonts w:asciiTheme="minorHAnsi" w:hAnsiTheme="minorHAnsi" w:cstheme="minorHAnsi"/>
        </w:rPr>
        <w:t xml:space="preserve"> naukowy</w:t>
      </w:r>
      <w:r w:rsidR="00890001" w:rsidRPr="0025592B">
        <w:rPr>
          <w:rFonts w:asciiTheme="minorHAnsi" w:hAnsiTheme="minorHAnsi" w:cstheme="minorHAnsi"/>
        </w:rPr>
        <w:t>.</w:t>
      </w:r>
    </w:p>
    <w:p w14:paraId="24E153BC" w14:textId="77777777" w:rsidR="00CB3E75" w:rsidRPr="0025592B" w:rsidRDefault="00CB3E75" w:rsidP="00606B45">
      <w:pPr>
        <w:pStyle w:val="Akapitzlist"/>
        <w:numPr>
          <w:ilvl w:val="0"/>
          <w:numId w:val="8"/>
        </w:numPr>
        <w:snapToGrid w:val="0"/>
        <w:spacing w:before="120" w:after="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Przez artykuł rozumie się artykuł opublikowany w czasopiśmie naukowym albo w materiałach </w:t>
      </w:r>
      <w:r w:rsidR="004B7071" w:rsidRPr="0025592B">
        <w:rPr>
          <w:rFonts w:asciiTheme="minorHAnsi" w:hAnsiTheme="minorHAnsi" w:cstheme="minorHAnsi"/>
        </w:rPr>
        <w:t>z </w:t>
      </w:r>
      <w:r w:rsidRPr="0025592B">
        <w:rPr>
          <w:rFonts w:asciiTheme="minorHAnsi" w:hAnsiTheme="minorHAnsi" w:cstheme="minorHAnsi"/>
        </w:rPr>
        <w:t>międzynarodowej konferencji naukowej</w:t>
      </w:r>
      <w:r w:rsidR="00E6779E" w:rsidRPr="0025592B">
        <w:rPr>
          <w:rFonts w:asciiTheme="minorHAnsi" w:hAnsiTheme="minorHAnsi" w:cstheme="minorHAnsi"/>
        </w:rPr>
        <w:t xml:space="preserve"> </w:t>
      </w:r>
      <w:r w:rsidR="00F0212B" w:rsidRPr="0025592B">
        <w:rPr>
          <w:rFonts w:asciiTheme="minorHAnsi" w:hAnsiTheme="minorHAnsi" w:cstheme="minorHAnsi"/>
        </w:rPr>
        <w:t xml:space="preserve">wymienionych w Komunikacie Ministra Nauki i Szkolnictwa Wyższego w sprawie wykazu czasopism naukowych i recenzowanych materiałów z konferencji międzynarodowych </w:t>
      </w:r>
      <w:r w:rsidR="00E6779E" w:rsidRPr="0025592B">
        <w:rPr>
          <w:rFonts w:asciiTheme="minorHAnsi" w:hAnsiTheme="minorHAnsi" w:cstheme="minorHAnsi"/>
        </w:rPr>
        <w:t>spełniający poniższe kryteria</w:t>
      </w:r>
      <w:r w:rsidRPr="0025592B">
        <w:rPr>
          <w:rFonts w:asciiTheme="minorHAnsi" w:hAnsiTheme="minorHAnsi" w:cstheme="minorHAnsi"/>
        </w:rPr>
        <w:t>:</w:t>
      </w:r>
    </w:p>
    <w:p w14:paraId="73561A07" w14:textId="77777777" w:rsidR="00CB3E75" w:rsidRPr="0025592B" w:rsidRDefault="00CB3E75" w:rsidP="0025592B">
      <w:pPr>
        <w:pStyle w:val="Akapitzlist"/>
        <w:numPr>
          <w:ilvl w:val="1"/>
          <w:numId w:val="8"/>
        </w:numPr>
        <w:snapToGrid w:val="0"/>
        <w:spacing w:after="0"/>
        <w:ind w:left="641" w:hanging="357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przedstawiający określone zagadnienie naukowe w sposób oryginalny i twórc</w:t>
      </w:r>
      <w:r w:rsidR="00890001" w:rsidRPr="0025592B">
        <w:rPr>
          <w:rFonts w:asciiTheme="minorHAnsi" w:hAnsiTheme="minorHAnsi" w:cstheme="minorHAnsi"/>
        </w:rPr>
        <w:t xml:space="preserve">zy, </w:t>
      </w:r>
      <w:r w:rsidR="00E6779E" w:rsidRPr="0025592B">
        <w:rPr>
          <w:rFonts w:asciiTheme="minorHAnsi" w:hAnsiTheme="minorHAnsi" w:cstheme="minorHAnsi"/>
        </w:rPr>
        <w:t>problemowy albo przekrojowy,</w:t>
      </w:r>
    </w:p>
    <w:p w14:paraId="49316A5D" w14:textId="77777777" w:rsidR="00F0212B" w:rsidRPr="0025592B" w:rsidRDefault="00CB3E75" w:rsidP="0025592B">
      <w:pPr>
        <w:pStyle w:val="Akapitzlist"/>
        <w:numPr>
          <w:ilvl w:val="1"/>
          <w:numId w:val="8"/>
        </w:numPr>
        <w:snapToGrid w:val="0"/>
        <w:spacing w:after="0"/>
        <w:ind w:left="641" w:hanging="357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opatrzony przypisami, bibliografią lub innym właściwym dla danej dyscypliny naukowej aparatem naukowym</w:t>
      </w:r>
      <w:r w:rsidR="00A151A8" w:rsidRPr="0025592B">
        <w:rPr>
          <w:rFonts w:asciiTheme="minorHAnsi" w:hAnsiTheme="minorHAnsi" w:cstheme="minorHAnsi"/>
        </w:rPr>
        <w:t>,</w:t>
      </w:r>
    </w:p>
    <w:p w14:paraId="07CA5A50" w14:textId="77777777" w:rsidR="00F0212B" w:rsidRPr="0025592B" w:rsidRDefault="00A151A8" w:rsidP="0025592B">
      <w:pPr>
        <w:pStyle w:val="Akapitzlist"/>
        <w:numPr>
          <w:ilvl w:val="1"/>
          <w:numId w:val="8"/>
        </w:numPr>
        <w:snapToGrid w:val="0"/>
        <w:spacing w:after="0"/>
        <w:ind w:left="641" w:hanging="357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w którym </w:t>
      </w:r>
      <w:r w:rsidR="00F0212B" w:rsidRPr="0025592B">
        <w:rPr>
          <w:rFonts w:asciiTheme="minorHAnsi" w:hAnsiTheme="minorHAnsi" w:cstheme="minorHAnsi"/>
        </w:rPr>
        <w:t>s</w:t>
      </w:r>
      <w:r w:rsidR="008A207E" w:rsidRPr="0025592B">
        <w:rPr>
          <w:rFonts w:asciiTheme="minorHAnsi" w:hAnsiTheme="minorHAnsi" w:cstheme="minorHAnsi"/>
        </w:rPr>
        <w:t xml:space="preserve">tudent </w:t>
      </w:r>
      <w:r w:rsidR="003C21C0">
        <w:rPr>
          <w:rFonts w:asciiTheme="minorHAnsi" w:hAnsiTheme="minorHAnsi" w:cstheme="minorHAnsi"/>
        </w:rPr>
        <w:t>jest współa</w:t>
      </w:r>
      <w:r w:rsidR="008A207E" w:rsidRPr="0025592B">
        <w:rPr>
          <w:rFonts w:asciiTheme="minorHAnsi" w:hAnsiTheme="minorHAnsi" w:cstheme="minorHAnsi"/>
        </w:rPr>
        <w:t>utorem artykułu</w:t>
      </w:r>
      <w:r w:rsidRPr="0025592B">
        <w:rPr>
          <w:rFonts w:asciiTheme="minorHAnsi" w:hAnsiTheme="minorHAnsi" w:cstheme="minorHAnsi"/>
        </w:rPr>
        <w:t>,</w:t>
      </w:r>
      <w:r w:rsidR="008A207E" w:rsidRPr="0025592B">
        <w:rPr>
          <w:rFonts w:asciiTheme="minorHAnsi" w:hAnsiTheme="minorHAnsi" w:cstheme="minorHAnsi"/>
        </w:rPr>
        <w:t xml:space="preserve"> </w:t>
      </w:r>
    </w:p>
    <w:p w14:paraId="78F77172" w14:textId="77777777" w:rsidR="00F0212B" w:rsidRDefault="008A207E" w:rsidP="0025592B">
      <w:pPr>
        <w:pStyle w:val="Akapitzlist"/>
        <w:numPr>
          <w:ilvl w:val="1"/>
          <w:numId w:val="8"/>
        </w:numPr>
        <w:snapToGrid w:val="0"/>
        <w:spacing w:after="120"/>
        <w:ind w:left="641" w:hanging="357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jednym z autorów </w:t>
      </w:r>
      <w:r w:rsidR="00F0212B" w:rsidRPr="0025592B">
        <w:rPr>
          <w:rFonts w:asciiTheme="minorHAnsi" w:hAnsiTheme="minorHAnsi" w:cstheme="minorHAnsi"/>
        </w:rPr>
        <w:t xml:space="preserve">artykułu </w:t>
      </w:r>
      <w:r w:rsidRPr="0025592B">
        <w:rPr>
          <w:rFonts w:asciiTheme="minorHAnsi" w:hAnsiTheme="minorHAnsi" w:cstheme="minorHAnsi"/>
        </w:rPr>
        <w:t xml:space="preserve">jest </w:t>
      </w:r>
      <w:r w:rsidR="00F8288C">
        <w:rPr>
          <w:rFonts w:asciiTheme="minorHAnsi" w:hAnsiTheme="minorHAnsi" w:cstheme="minorHAnsi"/>
        </w:rPr>
        <w:t>p</w:t>
      </w:r>
      <w:r w:rsidRPr="0025592B">
        <w:rPr>
          <w:rFonts w:asciiTheme="minorHAnsi" w:hAnsiTheme="minorHAnsi" w:cstheme="minorHAnsi"/>
        </w:rPr>
        <w:t xml:space="preserve">romotor pracy </w:t>
      </w:r>
      <w:r w:rsidR="00A56A5D" w:rsidRPr="0025592B">
        <w:rPr>
          <w:rFonts w:asciiTheme="minorHAnsi" w:hAnsiTheme="minorHAnsi" w:cstheme="minorHAnsi"/>
        </w:rPr>
        <w:t>dyplomowej</w:t>
      </w:r>
      <w:r w:rsidRPr="0025592B">
        <w:rPr>
          <w:rFonts w:asciiTheme="minorHAnsi" w:hAnsiTheme="minorHAnsi" w:cstheme="minorHAnsi"/>
        </w:rPr>
        <w:t>.</w:t>
      </w:r>
    </w:p>
    <w:p w14:paraId="47C82012" w14:textId="77777777" w:rsidR="00C7037D" w:rsidRDefault="00C7037D" w:rsidP="00C7037D">
      <w:pPr>
        <w:pStyle w:val="Akapitzlist"/>
        <w:numPr>
          <w:ilvl w:val="0"/>
          <w:numId w:val="8"/>
        </w:numPr>
        <w:snapToGrid w:val="0"/>
        <w:spacing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Artykułem naukowym nie jest: </w:t>
      </w:r>
      <w:proofErr w:type="spellStart"/>
      <w:r w:rsidRPr="0025592B">
        <w:rPr>
          <w:rFonts w:asciiTheme="minorHAnsi" w:hAnsiTheme="minorHAnsi" w:cstheme="minorHAnsi"/>
        </w:rPr>
        <w:t>edytorial</w:t>
      </w:r>
      <w:proofErr w:type="spellEnd"/>
      <w:r w:rsidRPr="0025592B">
        <w:rPr>
          <w:rFonts w:asciiTheme="minorHAnsi" w:hAnsiTheme="minorHAnsi" w:cstheme="minorHAnsi"/>
        </w:rPr>
        <w:t>, abstrakt, rozszerzony abstrakt, list, errata i nota redakcyjna.</w:t>
      </w:r>
    </w:p>
    <w:p w14:paraId="63831D8A" w14:textId="1F909F00" w:rsidR="00C7037D" w:rsidRPr="00C7037D" w:rsidRDefault="00C7037D" w:rsidP="00C7037D">
      <w:pPr>
        <w:pStyle w:val="Akapitzlist"/>
        <w:numPr>
          <w:ilvl w:val="0"/>
          <w:numId w:val="8"/>
        </w:numPr>
        <w:snapToGrid w:val="0"/>
        <w:spacing w:after="120"/>
        <w:ind w:left="284" w:hanging="284"/>
        <w:jc w:val="both"/>
        <w:rPr>
          <w:rFonts w:asciiTheme="minorHAnsi" w:hAnsiTheme="minorHAnsi" w:cstheme="minorHAnsi"/>
        </w:rPr>
      </w:pPr>
      <w:r w:rsidRPr="00C7037D">
        <w:t xml:space="preserve">Student zobowiązany jest złożyć pracę dyplomową do </w:t>
      </w:r>
      <w:r w:rsidR="00B43E12">
        <w:t>30 września</w:t>
      </w:r>
      <w:r w:rsidRPr="00C7037D">
        <w:t xml:space="preserve">. </w:t>
      </w:r>
      <w:r w:rsidR="002C23B8" w:rsidRPr="0059260C">
        <w:rPr>
          <w:color w:val="000000" w:themeColor="text1"/>
        </w:rPr>
        <w:t>W uzasadnionych przypadkach</w:t>
      </w:r>
      <w:r w:rsidR="002C23B8" w:rsidRPr="002C23B8">
        <w:rPr>
          <w:color w:val="FF0000"/>
        </w:rPr>
        <w:t xml:space="preserve"> </w:t>
      </w:r>
      <w:r w:rsidRPr="00C7037D">
        <w:t>Prodziekan, na wniosek studenta zaopiniowany przez promotora, może wyrazić zgodę na przedłużenie terminu złożenia pracy dyplomowej.</w:t>
      </w:r>
    </w:p>
    <w:p w14:paraId="38113084" w14:textId="77777777" w:rsidR="0076798E" w:rsidRPr="0025592B" w:rsidRDefault="00136543" w:rsidP="00A151A8">
      <w:pPr>
        <w:snapToGrid w:val="0"/>
        <w:spacing w:before="120" w:after="12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§ 3 </w:t>
      </w:r>
      <w:r w:rsidR="0076798E" w:rsidRPr="0025592B">
        <w:rPr>
          <w:rFonts w:asciiTheme="minorHAnsi" w:hAnsiTheme="minorHAnsi" w:cstheme="minorHAnsi"/>
          <w:b/>
          <w:bCs/>
          <w:sz w:val="24"/>
          <w:szCs w:val="24"/>
        </w:rPr>
        <w:t xml:space="preserve">Struktura i forma pracy </w:t>
      </w:r>
      <w:r w:rsidR="00A56A5D" w:rsidRPr="0025592B">
        <w:rPr>
          <w:rFonts w:asciiTheme="minorHAnsi" w:hAnsiTheme="minorHAnsi" w:cstheme="minorHAnsi"/>
          <w:b/>
          <w:bCs/>
          <w:sz w:val="24"/>
          <w:szCs w:val="24"/>
        </w:rPr>
        <w:t>dyplomowej</w:t>
      </w:r>
    </w:p>
    <w:p w14:paraId="067F1BB0" w14:textId="77777777" w:rsidR="00CB3E75" w:rsidRPr="0025592B" w:rsidRDefault="00CB3E75" w:rsidP="00606B45">
      <w:pPr>
        <w:pStyle w:val="Akapitzlist"/>
        <w:numPr>
          <w:ilvl w:val="0"/>
          <w:numId w:val="9"/>
        </w:numPr>
        <w:snapToGrid w:val="0"/>
        <w:spacing w:before="120" w:after="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Praca </w:t>
      </w:r>
      <w:r w:rsidR="00A56A5D" w:rsidRPr="0025592B">
        <w:rPr>
          <w:rFonts w:asciiTheme="minorHAnsi" w:hAnsiTheme="minorHAnsi" w:cstheme="minorHAnsi"/>
        </w:rPr>
        <w:t>dyplomowa</w:t>
      </w:r>
      <w:r w:rsidRPr="0025592B">
        <w:rPr>
          <w:rFonts w:asciiTheme="minorHAnsi" w:hAnsiTheme="minorHAnsi" w:cstheme="minorHAnsi"/>
        </w:rPr>
        <w:t xml:space="preserve"> zawiera w szczególności:</w:t>
      </w:r>
    </w:p>
    <w:p w14:paraId="5555D959" w14:textId="77777777" w:rsidR="00CB3E75" w:rsidRPr="0025592B" w:rsidRDefault="00CB3E75" w:rsidP="00606B45">
      <w:pPr>
        <w:pStyle w:val="Akapitzlist"/>
        <w:numPr>
          <w:ilvl w:val="0"/>
          <w:numId w:val="6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stronę tytułową zgodną z wzorem określonym w załączniku nr 2 do zarządzenia nr 84/2024</w:t>
      </w:r>
      <w:r w:rsidR="00C7037D">
        <w:rPr>
          <w:rFonts w:asciiTheme="minorHAnsi" w:hAnsiTheme="minorHAnsi" w:cstheme="minorHAnsi"/>
        </w:rPr>
        <w:t xml:space="preserve"> Rektora UM;</w:t>
      </w:r>
    </w:p>
    <w:p w14:paraId="597FFDD4" w14:textId="77777777" w:rsidR="00CB3E75" w:rsidRPr="0025592B" w:rsidRDefault="00CB3E75" w:rsidP="00606B45">
      <w:pPr>
        <w:pStyle w:val="Akapitzlist"/>
        <w:numPr>
          <w:ilvl w:val="0"/>
          <w:numId w:val="6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spis treści;</w:t>
      </w:r>
    </w:p>
    <w:p w14:paraId="1E398755" w14:textId="77777777" w:rsidR="00CB3E75" w:rsidRPr="0025592B" w:rsidRDefault="00CB3E75" w:rsidP="00606B45">
      <w:pPr>
        <w:pStyle w:val="Akapitzlist"/>
        <w:numPr>
          <w:ilvl w:val="0"/>
          <w:numId w:val="6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wykaz skrótów</w:t>
      </w:r>
      <w:r w:rsidR="00222D48" w:rsidRPr="0025592B">
        <w:rPr>
          <w:rFonts w:asciiTheme="minorHAnsi" w:hAnsiTheme="minorHAnsi" w:cstheme="minorHAnsi"/>
        </w:rPr>
        <w:t>;</w:t>
      </w:r>
    </w:p>
    <w:p w14:paraId="20098F23" w14:textId="77777777" w:rsidR="00CB3E75" w:rsidRPr="0025592B" w:rsidRDefault="00CB3E75" w:rsidP="00606B45">
      <w:pPr>
        <w:pStyle w:val="Akapitzlist"/>
        <w:numPr>
          <w:ilvl w:val="0"/>
          <w:numId w:val="6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cel pracy</w:t>
      </w:r>
      <w:r w:rsidR="006B7E50" w:rsidRPr="0025592B">
        <w:rPr>
          <w:rFonts w:asciiTheme="minorHAnsi" w:hAnsiTheme="minorHAnsi" w:cstheme="minorHAnsi"/>
        </w:rPr>
        <w:t xml:space="preserve"> z uzasadnieniem</w:t>
      </w:r>
      <w:r w:rsidR="00890001" w:rsidRPr="0025592B">
        <w:rPr>
          <w:rFonts w:asciiTheme="minorHAnsi" w:hAnsiTheme="minorHAnsi" w:cstheme="minorHAnsi"/>
        </w:rPr>
        <w:t>;</w:t>
      </w:r>
    </w:p>
    <w:p w14:paraId="29C50197" w14:textId="77777777" w:rsidR="00CB3E75" w:rsidRPr="0025592B" w:rsidRDefault="00CB3E75" w:rsidP="00606B45">
      <w:pPr>
        <w:pStyle w:val="Akapitzlist"/>
        <w:numPr>
          <w:ilvl w:val="0"/>
          <w:numId w:val="6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część teoretyczną podzieloną na rozdziały i podrozdziały</w:t>
      </w:r>
      <w:r w:rsidR="00890001" w:rsidRPr="0025592B">
        <w:rPr>
          <w:rFonts w:asciiTheme="minorHAnsi" w:hAnsiTheme="minorHAnsi" w:cstheme="minorHAnsi"/>
        </w:rPr>
        <w:t>;</w:t>
      </w:r>
    </w:p>
    <w:p w14:paraId="05DAC976" w14:textId="77777777" w:rsidR="00CB3E75" w:rsidRPr="0025592B" w:rsidRDefault="00CB3E75" w:rsidP="00606B45">
      <w:pPr>
        <w:pStyle w:val="Akapitzlist"/>
        <w:numPr>
          <w:ilvl w:val="0"/>
          <w:numId w:val="6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część praktyczną/merytoryczną podzieloną na rozdziały i podrozdziały</w:t>
      </w:r>
      <w:r w:rsidR="00890001" w:rsidRPr="0025592B">
        <w:rPr>
          <w:rFonts w:asciiTheme="minorHAnsi" w:hAnsiTheme="minorHAnsi" w:cstheme="minorHAnsi"/>
        </w:rPr>
        <w:t>;</w:t>
      </w:r>
    </w:p>
    <w:p w14:paraId="356F71E9" w14:textId="77777777" w:rsidR="00222D48" w:rsidRPr="0025592B" w:rsidRDefault="00222D48" w:rsidP="00606B45">
      <w:pPr>
        <w:pStyle w:val="Akapitzlist"/>
        <w:numPr>
          <w:ilvl w:val="0"/>
          <w:numId w:val="6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wnioski;</w:t>
      </w:r>
    </w:p>
    <w:p w14:paraId="0F71BA69" w14:textId="77777777" w:rsidR="00222D48" w:rsidRPr="0025592B" w:rsidRDefault="00222D48" w:rsidP="00606B45">
      <w:pPr>
        <w:pStyle w:val="Akapitzlist"/>
        <w:numPr>
          <w:ilvl w:val="0"/>
          <w:numId w:val="6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streszczenie w języku polskim</w:t>
      </w:r>
      <w:r w:rsidR="00890001" w:rsidRPr="0025592B">
        <w:rPr>
          <w:rFonts w:asciiTheme="minorHAnsi" w:hAnsiTheme="minorHAnsi" w:cstheme="minorHAnsi"/>
        </w:rPr>
        <w:t>;</w:t>
      </w:r>
    </w:p>
    <w:p w14:paraId="1908FB8E" w14:textId="77777777" w:rsidR="00222D48" w:rsidRPr="0025592B" w:rsidRDefault="00222D48" w:rsidP="00606B45">
      <w:pPr>
        <w:pStyle w:val="Akapitzlist"/>
        <w:numPr>
          <w:ilvl w:val="0"/>
          <w:numId w:val="6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streszczenie w języku angielskim</w:t>
      </w:r>
      <w:r w:rsidR="00890001" w:rsidRPr="0025592B">
        <w:rPr>
          <w:rFonts w:asciiTheme="minorHAnsi" w:hAnsiTheme="minorHAnsi" w:cstheme="minorHAnsi"/>
        </w:rPr>
        <w:t>;</w:t>
      </w:r>
    </w:p>
    <w:p w14:paraId="08A72CEA" w14:textId="77777777" w:rsidR="00222D48" w:rsidRPr="0025592B" w:rsidRDefault="00222D48" w:rsidP="00606B45">
      <w:pPr>
        <w:pStyle w:val="Akapitzlist"/>
        <w:numPr>
          <w:ilvl w:val="0"/>
          <w:numId w:val="6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piśmiennictwo/bibliografię</w:t>
      </w:r>
      <w:r w:rsidR="00890001" w:rsidRPr="0025592B">
        <w:rPr>
          <w:rFonts w:asciiTheme="minorHAnsi" w:hAnsiTheme="minorHAnsi" w:cstheme="minorHAnsi"/>
        </w:rPr>
        <w:t>;</w:t>
      </w:r>
    </w:p>
    <w:p w14:paraId="1072B493" w14:textId="77777777" w:rsidR="00222D48" w:rsidRPr="0025592B" w:rsidRDefault="00222D48" w:rsidP="00606B45">
      <w:pPr>
        <w:pStyle w:val="Akapitzlist"/>
        <w:numPr>
          <w:ilvl w:val="0"/>
          <w:numId w:val="6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wykazy tabel, rycin, wykresów, jeżeli zostały umieszczone w pracy;</w:t>
      </w:r>
    </w:p>
    <w:p w14:paraId="1B861B49" w14:textId="77777777" w:rsidR="00222D48" w:rsidRPr="0025592B" w:rsidRDefault="00222D48" w:rsidP="00606B45">
      <w:pPr>
        <w:pStyle w:val="Akapitzlist"/>
        <w:numPr>
          <w:ilvl w:val="0"/>
          <w:numId w:val="6"/>
        </w:numPr>
        <w:snapToGrid w:val="0"/>
        <w:spacing w:after="12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załączniki.</w:t>
      </w:r>
    </w:p>
    <w:p w14:paraId="02D1759F" w14:textId="77777777" w:rsidR="00D947B1" w:rsidRPr="0025592B" w:rsidRDefault="00D947B1" w:rsidP="0025592B">
      <w:pPr>
        <w:pStyle w:val="Akapitzlist"/>
        <w:numPr>
          <w:ilvl w:val="0"/>
          <w:numId w:val="9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Pozycje w piśmiennictwie/bibliografii ustawiane są alfabetycznie albo zgodnie z kolejnością pojawiania się po raz pierwszy w tekście.</w:t>
      </w:r>
    </w:p>
    <w:p w14:paraId="389A0DC8" w14:textId="77777777" w:rsidR="00D947B1" w:rsidRPr="0025592B" w:rsidRDefault="00D947B1" w:rsidP="00606B45">
      <w:pPr>
        <w:pStyle w:val="Akapitzlist"/>
        <w:numPr>
          <w:ilvl w:val="0"/>
          <w:numId w:val="9"/>
        </w:numPr>
        <w:snapToGrid w:val="0"/>
        <w:spacing w:before="120" w:after="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Sposoby sporządzania pozycji piśmiennictwa/bibliografii są następujące (zgodnie z przykładami):</w:t>
      </w:r>
    </w:p>
    <w:p w14:paraId="69935423" w14:textId="62265E3C" w:rsidR="0037395F" w:rsidRPr="0037395F" w:rsidRDefault="004B7071" w:rsidP="0037395F">
      <w:pPr>
        <w:pStyle w:val="Akapitzlist"/>
        <w:numPr>
          <w:ilvl w:val="1"/>
          <w:numId w:val="9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DB79C5">
        <w:rPr>
          <w:rFonts w:asciiTheme="minorHAnsi" w:hAnsiTheme="minorHAnsi" w:cstheme="minorHAnsi"/>
        </w:rPr>
        <w:t>a</w:t>
      </w:r>
      <w:r w:rsidR="00D947B1" w:rsidRPr="00DB79C5">
        <w:rPr>
          <w:rFonts w:asciiTheme="minorHAnsi" w:hAnsiTheme="minorHAnsi" w:cstheme="minorHAnsi"/>
        </w:rPr>
        <w:t>rtykuł</w:t>
      </w:r>
      <w:r w:rsidRPr="00DB79C5">
        <w:rPr>
          <w:rFonts w:asciiTheme="minorHAnsi" w:hAnsiTheme="minorHAnsi" w:cstheme="minorHAnsi"/>
        </w:rPr>
        <w:t>y</w:t>
      </w:r>
      <w:r w:rsidR="00D947B1" w:rsidRPr="00DB79C5">
        <w:rPr>
          <w:rFonts w:asciiTheme="minorHAnsi" w:hAnsiTheme="minorHAnsi" w:cstheme="minorHAnsi"/>
        </w:rPr>
        <w:t xml:space="preserve"> z czasopism:</w:t>
      </w:r>
      <w:r w:rsidR="00DB79C5" w:rsidRPr="00DB79C5">
        <w:rPr>
          <w:rFonts w:asciiTheme="minorHAnsi" w:hAnsiTheme="minorHAnsi" w:cstheme="minorHAnsi"/>
        </w:rPr>
        <w:t xml:space="preserve"> </w:t>
      </w:r>
      <w:r w:rsidR="0037395F" w:rsidRPr="0037395F">
        <w:rPr>
          <w:rFonts w:asciiTheme="minorHAnsi" w:hAnsiTheme="minorHAnsi" w:cstheme="minorHAnsi"/>
        </w:rPr>
        <w:t xml:space="preserve"> Autorzy. Tytuł artykułu. Tytuł czasopisma. Rok; numer(</w:t>
      </w:r>
      <w:proofErr w:type="spellStart"/>
      <w:r w:rsidR="0037395F" w:rsidRPr="0037395F">
        <w:rPr>
          <w:rFonts w:asciiTheme="minorHAnsi" w:hAnsiTheme="minorHAnsi" w:cstheme="minorHAnsi"/>
        </w:rPr>
        <w:t>volume</w:t>
      </w:r>
      <w:proofErr w:type="spellEnd"/>
      <w:r w:rsidR="0037395F" w:rsidRPr="0037395F">
        <w:rPr>
          <w:rFonts w:asciiTheme="minorHAnsi" w:hAnsiTheme="minorHAnsi" w:cstheme="minorHAnsi"/>
        </w:rPr>
        <w:t>):strony.</w:t>
      </w:r>
    </w:p>
    <w:p w14:paraId="540FAF49" w14:textId="77777777" w:rsidR="0037395F" w:rsidRPr="0037395F" w:rsidRDefault="0037395F" w:rsidP="002646FB">
      <w:pPr>
        <w:pStyle w:val="Akapitzlist"/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proofErr w:type="spellStart"/>
      <w:r w:rsidRPr="002646FB">
        <w:rPr>
          <w:rFonts w:asciiTheme="minorHAnsi" w:hAnsiTheme="minorHAnsi" w:cstheme="minorHAnsi"/>
          <w:lang w:val="en-US"/>
        </w:rPr>
        <w:t>Przykład</w:t>
      </w:r>
      <w:proofErr w:type="spellEnd"/>
      <w:r w:rsidRPr="002646FB">
        <w:rPr>
          <w:rFonts w:asciiTheme="minorHAnsi" w:hAnsiTheme="minorHAnsi" w:cstheme="minorHAnsi"/>
          <w:b/>
          <w:bCs/>
          <w:lang w:val="en-US"/>
        </w:rPr>
        <w:t>:</w:t>
      </w:r>
      <w:r w:rsidRPr="002646FB">
        <w:rPr>
          <w:rFonts w:asciiTheme="minorHAnsi" w:hAnsiTheme="minorHAnsi" w:cstheme="minorHAnsi"/>
          <w:lang w:val="en-US"/>
        </w:rPr>
        <w:t xml:space="preserve"> Smith J, Brown P. Biochemical pathways in cancer. </w:t>
      </w:r>
      <w:r w:rsidRPr="0037395F">
        <w:rPr>
          <w:rFonts w:asciiTheme="minorHAnsi" w:hAnsiTheme="minorHAnsi" w:cstheme="minorHAnsi"/>
        </w:rPr>
        <w:t xml:space="preserve">J </w:t>
      </w:r>
      <w:proofErr w:type="spellStart"/>
      <w:r w:rsidRPr="0037395F">
        <w:rPr>
          <w:rFonts w:asciiTheme="minorHAnsi" w:hAnsiTheme="minorHAnsi" w:cstheme="minorHAnsi"/>
        </w:rPr>
        <w:t>Cancer</w:t>
      </w:r>
      <w:proofErr w:type="spellEnd"/>
      <w:r w:rsidRPr="0037395F">
        <w:rPr>
          <w:rFonts w:asciiTheme="minorHAnsi" w:hAnsiTheme="minorHAnsi" w:cstheme="minorHAnsi"/>
        </w:rPr>
        <w:t xml:space="preserve"> Res. 2018; 45(6):1123-1130.</w:t>
      </w:r>
    </w:p>
    <w:p w14:paraId="62DE7004" w14:textId="32B95C2B" w:rsidR="006C7048" w:rsidRDefault="002646FB" w:rsidP="006C7048">
      <w:pPr>
        <w:pStyle w:val="Akapitzlist"/>
        <w:numPr>
          <w:ilvl w:val="1"/>
          <w:numId w:val="9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646FB">
        <w:rPr>
          <w:rFonts w:asciiTheme="minorHAnsi" w:hAnsiTheme="minorHAnsi" w:cstheme="minorHAnsi"/>
        </w:rPr>
        <w:t>r</w:t>
      </w:r>
      <w:r w:rsidR="0037395F" w:rsidRPr="002646FB">
        <w:rPr>
          <w:rFonts w:asciiTheme="minorHAnsi" w:hAnsiTheme="minorHAnsi" w:cstheme="minorHAnsi"/>
        </w:rPr>
        <w:t>ozdziały w książkach:</w:t>
      </w:r>
      <w:r w:rsidR="0037395F" w:rsidRPr="0037395F">
        <w:rPr>
          <w:rFonts w:asciiTheme="minorHAnsi" w:hAnsiTheme="minorHAnsi" w:cstheme="minorHAnsi"/>
        </w:rPr>
        <w:t xml:space="preserve"> Autorzy rozdziału. Tytuł rozdziału. W: Autorzy książki, redaktorzy. Tytuł książki. Wydanie. Miejsce wydania: Wydawca; Rok wydania. Strony.</w:t>
      </w:r>
    </w:p>
    <w:p w14:paraId="5674D13D" w14:textId="337F2072" w:rsidR="00456F1A" w:rsidRPr="002646FB" w:rsidRDefault="00464398" w:rsidP="002646FB">
      <w:pPr>
        <w:snapToGrid w:val="0"/>
        <w:spacing w:after="0"/>
        <w:ind w:left="72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Przykład: </w:t>
      </w:r>
      <w:r w:rsidR="00456F1A" w:rsidRPr="002646FB">
        <w:rPr>
          <w:rFonts w:asciiTheme="minorHAnsi" w:hAnsiTheme="minorHAnsi" w:cstheme="minorHAnsi"/>
        </w:rPr>
        <w:t xml:space="preserve">Dzido TH, </w:t>
      </w:r>
      <w:proofErr w:type="spellStart"/>
      <w:r w:rsidR="00456F1A" w:rsidRPr="002646FB">
        <w:rPr>
          <w:rFonts w:asciiTheme="minorHAnsi" w:hAnsiTheme="minorHAnsi" w:cstheme="minorHAnsi"/>
        </w:rPr>
        <w:t>Gołkiewicz</w:t>
      </w:r>
      <w:proofErr w:type="spellEnd"/>
      <w:r w:rsidR="00456F1A" w:rsidRPr="002646FB">
        <w:rPr>
          <w:rFonts w:asciiTheme="minorHAnsi" w:hAnsiTheme="minorHAnsi" w:cstheme="minorHAnsi"/>
        </w:rPr>
        <w:t xml:space="preserve"> W. Zjawiska powierzchniowe i układy dyspersyjne. W: Hermann T (red.). Chemia fizyczna. Podręcznik dla studentów farmacji i analityki medycznej. PZWL Wydawnictwo Lekarskie, Warszawa, 2017, 363-366.</w:t>
      </w:r>
    </w:p>
    <w:p w14:paraId="5A8BE6CD" w14:textId="18513E27" w:rsidR="00E6779E" w:rsidRPr="0025592B" w:rsidRDefault="004B7071" w:rsidP="00606B45">
      <w:pPr>
        <w:pStyle w:val="Akapitzlist"/>
        <w:numPr>
          <w:ilvl w:val="1"/>
          <w:numId w:val="9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lastRenderedPageBreak/>
        <w:t>k</w:t>
      </w:r>
      <w:r w:rsidR="00456F1A" w:rsidRPr="0025592B">
        <w:rPr>
          <w:rFonts w:asciiTheme="minorHAnsi" w:hAnsiTheme="minorHAnsi" w:cstheme="minorHAnsi"/>
        </w:rPr>
        <w:t>siążki:</w:t>
      </w:r>
      <w:r w:rsidR="00464398">
        <w:rPr>
          <w:rFonts w:asciiTheme="minorHAnsi" w:hAnsiTheme="minorHAnsi" w:cstheme="minorHAnsi"/>
        </w:rPr>
        <w:t xml:space="preserve"> </w:t>
      </w:r>
      <w:r w:rsidR="00464398" w:rsidRPr="00464398">
        <w:rPr>
          <w:rFonts w:asciiTheme="minorHAnsi" w:hAnsiTheme="minorHAnsi" w:cstheme="minorHAnsi"/>
        </w:rPr>
        <w:t>Autorzy. Tytuł książki. Wydanie. Miejsce wydania: Wydawca; Rok wydania.</w:t>
      </w:r>
    </w:p>
    <w:p w14:paraId="442237EA" w14:textId="746F748A" w:rsidR="00D947B1" w:rsidRPr="0025592B" w:rsidRDefault="00464398" w:rsidP="002646FB">
      <w:pPr>
        <w:pStyle w:val="Akapitzlist"/>
        <w:snapToGrid w:val="0"/>
        <w:spacing w:after="0"/>
        <w:ind w:left="709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Przykład: </w:t>
      </w:r>
      <w:r w:rsidR="00E6779E" w:rsidRPr="0025592B">
        <w:rPr>
          <w:rFonts w:asciiTheme="minorHAnsi" w:hAnsiTheme="minorHAnsi" w:cstheme="minorHAnsi"/>
        </w:rPr>
        <w:t>Hermann T (red.). Chemia fizyczna. Podręcznik dla studentów farmacji i analityki medycznej. PZWL Wydawnictwo Lekarskie, Warszawa, 2017, 363-366.</w:t>
      </w:r>
    </w:p>
    <w:p w14:paraId="6FC7E5FE" w14:textId="77777777" w:rsidR="00D947B1" w:rsidRPr="0025592B" w:rsidRDefault="00D947B1" w:rsidP="00606B45">
      <w:pPr>
        <w:pStyle w:val="Akapitzlist"/>
        <w:numPr>
          <w:ilvl w:val="1"/>
          <w:numId w:val="9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akty prawne</w:t>
      </w:r>
    </w:p>
    <w:p w14:paraId="62CF473E" w14:textId="77777777" w:rsidR="00D947B1" w:rsidRPr="0025592B" w:rsidRDefault="007772EE" w:rsidP="00606B45">
      <w:pPr>
        <w:pStyle w:val="Akapitzlist"/>
        <w:numPr>
          <w:ilvl w:val="0"/>
          <w:numId w:val="10"/>
        </w:numPr>
        <w:snapToGrid w:val="0"/>
        <w:spacing w:after="0"/>
        <w:ind w:left="927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Ustawa z dnia 14 marca 2003 r. o referendum ogólnokrajowym (Dz.U. nr 57, poz. 507 ze zm.)</w:t>
      </w:r>
      <w:r w:rsidR="00890001" w:rsidRPr="0025592B">
        <w:rPr>
          <w:rFonts w:asciiTheme="minorHAnsi" w:hAnsiTheme="minorHAnsi" w:cstheme="minorHAnsi"/>
        </w:rPr>
        <w:t>.</w:t>
      </w:r>
    </w:p>
    <w:p w14:paraId="44ED0D09" w14:textId="77777777" w:rsidR="007772EE" w:rsidRPr="0025592B" w:rsidRDefault="004B7071" w:rsidP="00606B45">
      <w:pPr>
        <w:pStyle w:val="Akapitzlist"/>
        <w:numPr>
          <w:ilvl w:val="1"/>
          <w:numId w:val="9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s</w:t>
      </w:r>
      <w:r w:rsidR="007772EE" w:rsidRPr="0025592B">
        <w:rPr>
          <w:rFonts w:asciiTheme="minorHAnsi" w:hAnsiTheme="minorHAnsi" w:cstheme="minorHAnsi"/>
        </w:rPr>
        <w:t>trony internetowe i publikacje on-line:</w:t>
      </w:r>
    </w:p>
    <w:p w14:paraId="5519E13E" w14:textId="77777777" w:rsidR="007772EE" w:rsidRPr="0025592B" w:rsidRDefault="007772EE" w:rsidP="00606B45">
      <w:pPr>
        <w:pStyle w:val="Akapitzlist"/>
        <w:numPr>
          <w:ilvl w:val="0"/>
          <w:numId w:val="10"/>
        </w:numPr>
        <w:snapToGrid w:val="0"/>
        <w:spacing w:after="0"/>
        <w:ind w:left="927"/>
        <w:jc w:val="both"/>
        <w:rPr>
          <w:rFonts w:asciiTheme="minorHAnsi" w:hAnsiTheme="minorHAnsi" w:cstheme="minorHAnsi"/>
          <w:lang w:val="en-GB"/>
        </w:rPr>
      </w:pPr>
      <w:r w:rsidRPr="0025592B">
        <w:rPr>
          <w:rFonts w:asciiTheme="minorHAnsi" w:hAnsiTheme="minorHAnsi" w:cstheme="minorHAnsi"/>
          <w:lang w:val="en-GB"/>
        </w:rPr>
        <w:t xml:space="preserve">National </w:t>
      </w:r>
      <w:proofErr w:type="spellStart"/>
      <w:r w:rsidRPr="0025592B">
        <w:rPr>
          <w:rFonts w:asciiTheme="minorHAnsi" w:hAnsiTheme="minorHAnsi" w:cstheme="minorHAnsi"/>
          <w:lang w:val="en-GB"/>
        </w:rPr>
        <w:t>Center</w:t>
      </w:r>
      <w:proofErr w:type="spellEnd"/>
      <w:r w:rsidRPr="0025592B">
        <w:rPr>
          <w:rFonts w:asciiTheme="minorHAnsi" w:hAnsiTheme="minorHAnsi" w:cstheme="minorHAnsi"/>
          <w:lang w:val="en-GB"/>
        </w:rPr>
        <w:t xml:space="preserve"> for Health Statistics. National Health and Nutrition Examination Survey. http://www.cdc.gov/nchs/nhanes.htm [</w:t>
      </w:r>
      <w:proofErr w:type="spellStart"/>
      <w:r w:rsidRPr="0025592B">
        <w:rPr>
          <w:rFonts w:asciiTheme="minorHAnsi" w:hAnsiTheme="minorHAnsi" w:cstheme="minorHAnsi"/>
          <w:lang w:val="en-GB"/>
        </w:rPr>
        <w:t>dostęp</w:t>
      </w:r>
      <w:proofErr w:type="spellEnd"/>
      <w:r w:rsidRPr="0025592B">
        <w:rPr>
          <w:rFonts w:asciiTheme="minorHAnsi" w:hAnsiTheme="minorHAnsi" w:cstheme="minorHAnsi"/>
          <w:lang w:val="en-GB"/>
        </w:rPr>
        <w:t xml:space="preserve"> </w:t>
      </w:r>
      <w:proofErr w:type="spellStart"/>
      <w:r w:rsidR="00CE2B07">
        <w:rPr>
          <w:rFonts w:asciiTheme="minorHAnsi" w:hAnsiTheme="minorHAnsi" w:cstheme="minorHAnsi"/>
          <w:lang w:val="en-GB"/>
        </w:rPr>
        <w:t>dzień.miesiąc.rok</w:t>
      </w:r>
      <w:proofErr w:type="spellEnd"/>
      <w:r w:rsidR="00CE2B07">
        <w:rPr>
          <w:rFonts w:asciiTheme="minorHAnsi" w:hAnsiTheme="minorHAnsi" w:cstheme="minorHAnsi"/>
          <w:lang w:val="en-GB"/>
        </w:rPr>
        <w:t xml:space="preserve"> np. 05.05.2024</w:t>
      </w:r>
      <w:r w:rsidRPr="0025592B">
        <w:rPr>
          <w:rFonts w:asciiTheme="minorHAnsi" w:hAnsiTheme="minorHAnsi" w:cstheme="minorHAnsi"/>
          <w:lang w:val="en-GB"/>
        </w:rPr>
        <w:t>].</w:t>
      </w:r>
    </w:p>
    <w:p w14:paraId="5CE2F298" w14:textId="77777777" w:rsidR="00456F1A" w:rsidRPr="00CE2B07" w:rsidRDefault="00456F1A" w:rsidP="00606B45">
      <w:pPr>
        <w:pStyle w:val="Akapitzlist"/>
        <w:numPr>
          <w:ilvl w:val="0"/>
          <w:numId w:val="10"/>
        </w:numPr>
        <w:snapToGrid w:val="0"/>
        <w:spacing w:after="0"/>
        <w:ind w:left="927"/>
        <w:jc w:val="both"/>
        <w:rPr>
          <w:rFonts w:asciiTheme="minorHAnsi" w:hAnsiTheme="minorHAnsi" w:cstheme="minorHAnsi"/>
          <w:lang w:val="en-GB"/>
        </w:rPr>
      </w:pPr>
      <w:r w:rsidRPr="0025592B">
        <w:rPr>
          <w:rFonts w:asciiTheme="minorHAnsi" w:hAnsiTheme="minorHAnsi" w:cstheme="minorHAnsi"/>
          <w:lang w:val="en-GB"/>
        </w:rPr>
        <w:t>WHO. Iodine deficiency. https://www.who.int/data/nutrition/nlis/info/iodine-deficiency [</w:t>
      </w:r>
      <w:proofErr w:type="spellStart"/>
      <w:r w:rsidRPr="0025592B">
        <w:rPr>
          <w:rFonts w:asciiTheme="minorHAnsi" w:hAnsiTheme="minorHAnsi" w:cstheme="minorHAnsi"/>
          <w:lang w:val="en-GB"/>
        </w:rPr>
        <w:t>dostęp</w:t>
      </w:r>
      <w:proofErr w:type="spellEnd"/>
      <w:r w:rsidRPr="0025592B">
        <w:rPr>
          <w:rFonts w:asciiTheme="minorHAnsi" w:hAnsiTheme="minorHAnsi" w:cstheme="minorHAnsi"/>
          <w:lang w:val="en-GB"/>
        </w:rPr>
        <w:t xml:space="preserve">: </w:t>
      </w:r>
      <w:r w:rsidRPr="00CE2B07">
        <w:rPr>
          <w:rFonts w:asciiTheme="minorHAnsi" w:hAnsiTheme="minorHAnsi" w:cstheme="minorHAnsi"/>
          <w:lang w:val="en-GB"/>
        </w:rPr>
        <w:t>5.05.2023]</w:t>
      </w:r>
      <w:r w:rsidR="0076798E" w:rsidRPr="00CE2B07">
        <w:rPr>
          <w:rFonts w:asciiTheme="minorHAnsi" w:hAnsiTheme="minorHAnsi" w:cstheme="minorHAnsi"/>
          <w:lang w:val="en-GB"/>
        </w:rPr>
        <w:t>.</w:t>
      </w:r>
    </w:p>
    <w:p w14:paraId="0981A0B7" w14:textId="1D64CACD" w:rsidR="0076798E" w:rsidRPr="005F225F" w:rsidRDefault="00524FD2" w:rsidP="00606B45">
      <w:pPr>
        <w:pStyle w:val="Akapitzlist"/>
        <w:numPr>
          <w:ilvl w:val="0"/>
          <w:numId w:val="10"/>
        </w:numPr>
        <w:snapToGrid w:val="0"/>
        <w:spacing w:after="0"/>
        <w:ind w:left="927"/>
        <w:jc w:val="both"/>
        <w:rPr>
          <w:rFonts w:asciiTheme="minorHAnsi" w:hAnsiTheme="minorHAnsi" w:cstheme="minorHAnsi"/>
        </w:rPr>
      </w:pPr>
      <w:r w:rsidRPr="002646FB">
        <w:rPr>
          <w:rFonts w:asciiTheme="minorHAnsi" w:hAnsiTheme="minorHAnsi" w:cstheme="minorHAnsi"/>
          <w:lang w:val="en-US"/>
        </w:rPr>
        <w:t xml:space="preserve">National Institute of Health. Cancer statistics. </w:t>
      </w:r>
      <w:r w:rsidRPr="005F225F">
        <w:rPr>
          <w:rFonts w:asciiTheme="minorHAnsi" w:hAnsiTheme="minorHAnsi" w:cstheme="minorHAnsi"/>
        </w:rPr>
        <w:t>Bethesda: NIH; 2019. https://www.cancer.gov/statistics</w:t>
      </w:r>
      <w:r w:rsidR="0076798E" w:rsidRPr="005F225F">
        <w:rPr>
          <w:rFonts w:asciiTheme="minorHAnsi" w:hAnsiTheme="minorHAnsi" w:cstheme="minorHAnsi"/>
        </w:rPr>
        <w:t xml:space="preserve"> [dostęp:10.05.2022].</w:t>
      </w:r>
    </w:p>
    <w:p w14:paraId="4CFF4ABF" w14:textId="77777777" w:rsidR="00F4123D" w:rsidRPr="0025592B" w:rsidRDefault="00F4123D" w:rsidP="0025592B">
      <w:pPr>
        <w:pStyle w:val="Akapitzlist"/>
        <w:numPr>
          <w:ilvl w:val="0"/>
          <w:numId w:val="9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W przypadku pracy </w:t>
      </w:r>
      <w:r w:rsidR="00FF2672" w:rsidRPr="0025592B">
        <w:rPr>
          <w:rFonts w:asciiTheme="minorHAnsi" w:hAnsiTheme="minorHAnsi" w:cstheme="minorHAnsi"/>
        </w:rPr>
        <w:t xml:space="preserve">realizowanej </w:t>
      </w:r>
      <w:r w:rsidRPr="0025592B">
        <w:rPr>
          <w:rFonts w:asciiTheme="minorHAnsi" w:hAnsiTheme="minorHAnsi" w:cstheme="minorHAnsi"/>
        </w:rPr>
        <w:t>we współpracy z otoczeniem społeczno-gospodarczym umieszcza się taką adnotację w pracy</w:t>
      </w:r>
      <w:r w:rsidR="0059260C">
        <w:rPr>
          <w:rFonts w:asciiTheme="minorHAnsi" w:hAnsiTheme="minorHAnsi" w:cstheme="minorHAnsi"/>
        </w:rPr>
        <w:t>,</w:t>
      </w:r>
      <w:r w:rsidRPr="0025592B">
        <w:rPr>
          <w:rFonts w:asciiTheme="minorHAnsi" w:hAnsiTheme="minorHAnsi" w:cstheme="minorHAnsi"/>
        </w:rPr>
        <w:t xml:space="preserve"> podając dane jednostki współpracującej.</w:t>
      </w:r>
    </w:p>
    <w:p w14:paraId="78E3590D" w14:textId="77777777" w:rsidR="006F0987" w:rsidRPr="0025592B" w:rsidRDefault="00222D48" w:rsidP="0025592B">
      <w:pPr>
        <w:pStyle w:val="Akapitzlist"/>
        <w:numPr>
          <w:ilvl w:val="0"/>
          <w:numId w:val="9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Praca </w:t>
      </w:r>
      <w:r w:rsidR="00A56A5D" w:rsidRPr="0025592B">
        <w:rPr>
          <w:rFonts w:asciiTheme="minorHAnsi" w:hAnsiTheme="minorHAnsi" w:cstheme="minorHAnsi"/>
        </w:rPr>
        <w:t>dyplomowa</w:t>
      </w:r>
      <w:r w:rsidRPr="0025592B">
        <w:rPr>
          <w:rFonts w:asciiTheme="minorHAnsi" w:hAnsiTheme="minorHAnsi" w:cstheme="minorHAnsi"/>
        </w:rPr>
        <w:t xml:space="preserve"> może zawierać dedykację, podziękowanie, nazwę projektu, w ramach realizacji którego powstała praca i/lub informację o źródłach finansowania, które zamieszcza się po stronie tytułowej.</w:t>
      </w:r>
    </w:p>
    <w:p w14:paraId="44DC357E" w14:textId="77777777" w:rsidR="006F0987" w:rsidRPr="0025592B" w:rsidRDefault="00222D48" w:rsidP="0025592B">
      <w:pPr>
        <w:pStyle w:val="Akapitzlist"/>
        <w:numPr>
          <w:ilvl w:val="0"/>
          <w:numId w:val="9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Strony pracy dyplomowej numeruje się cyframi arabskimi, umieszczonymi w dolnym zewnętrznym rogu strony.</w:t>
      </w:r>
    </w:p>
    <w:p w14:paraId="4EFD00A8" w14:textId="316A9C00" w:rsidR="006F0987" w:rsidRPr="0025592B" w:rsidRDefault="00222D48" w:rsidP="0025592B">
      <w:pPr>
        <w:pStyle w:val="Akapitzlist"/>
        <w:numPr>
          <w:ilvl w:val="0"/>
          <w:numId w:val="9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Na stronie tytułowej oraz stronach zawierających informacje, o których mowa w ust. </w:t>
      </w:r>
      <w:r w:rsidR="00C301B7" w:rsidRPr="00C61324">
        <w:rPr>
          <w:rFonts w:asciiTheme="minorHAnsi" w:hAnsiTheme="minorHAnsi" w:cstheme="minorHAnsi"/>
          <w:color w:val="000000" w:themeColor="text1"/>
        </w:rPr>
        <w:t>5</w:t>
      </w:r>
      <w:r w:rsidRPr="0025592B">
        <w:rPr>
          <w:rFonts w:asciiTheme="minorHAnsi" w:hAnsiTheme="minorHAnsi" w:cstheme="minorHAnsi"/>
        </w:rPr>
        <w:t xml:space="preserve">, nie umieszcza się numeru, </w:t>
      </w:r>
      <w:r w:rsidR="00F0212B" w:rsidRPr="0025592B">
        <w:rPr>
          <w:rFonts w:asciiTheme="minorHAnsi" w:hAnsiTheme="minorHAnsi" w:cstheme="minorHAnsi"/>
        </w:rPr>
        <w:t>ale wlicza się je do liczby stron pracy</w:t>
      </w:r>
      <w:r w:rsidRPr="0025592B">
        <w:rPr>
          <w:rFonts w:asciiTheme="minorHAnsi" w:hAnsiTheme="minorHAnsi" w:cstheme="minorHAnsi"/>
        </w:rPr>
        <w:t>.</w:t>
      </w:r>
    </w:p>
    <w:p w14:paraId="5B0F1DB9" w14:textId="77777777" w:rsidR="00222D48" w:rsidRPr="0025592B" w:rsidRDefault="00222D48" w:rsidP="00606B45">
      <w:pPr>
        <w:pStyle w:val="Akapitzlist"/>
        <w:numPr>
          <w:ilvl w:val="0"/>
          <w:numId w:val="9"/>
        </w:numPr>
        <w:snapToGrid w:val="0"/>
        <w:spacing w:before="120" w:after="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Pracę </w:t>
      </w:r>
      <w:r w:rsidR="00A56A5D" w:rsidRPr="0025592B">
        <w:rPr>
          <w:rFonts w:asciiTheme="minorHAnsi" w:hAnsiTheme="minorHAnsi" w:cstheme="minorHAnsi"/>
        </w:rPr>
        <w:t>dyplomową</w:t>
      </w:r>
      <w:r w:rsidRPr="0025592B">
        <w:rPr>
          <w:rFonts w:asciiTheme="minorHAnsi" w:hAnsiTheme="minorHAnsi" w:cstheme="minorHAnsi"/>
        </w:rPr>
        <w:t xml:space="preserve"> jako wydruk komputerowy opracowuje się z zachowaniem następujących zasad formatowania:</w:t>
      </w:r>
    </w:p>
    <w:p w14:paraId="6DF4233D" w14:textId="77777777" w:rsidR="00222D48" w:rsidRPr="0025592B" w:rsidRDefault="00222D48" w:rsidP="002C23B8">
      <w:pPr>
        <w:pStyle w:val="Akapitzlist"/>
        <w:numPr>
          <w:ilvl w:val="1"/>
          <w:numId w:val="9"/>
        </w:numPr>
        <w:snapToGrid w:val="0"/>
        <w:spacing w:after="0"/>
        <w:ind w:left="641" w:hanging="357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czcionka Time News Roman, rozmiar 12 pkt, kolor czarny;</w:t>
      </w:r>
    </w:p>
    <w:p w14:paraId="49F8BD9E" w14:textId="77777777" w:rsidR="00222D48" w:rsidRPr="0025592B" w:rsidRDefault="00222D48" w:rsidP="002C23B8">
      <w:pPr>
        <w:pStyle w:val="Akapitzlist"/>
        <w:numPr>
          <w:ilvl w:val="1"/>
          <w:numId w:val="9"/>
        </w:numPr>
        <w:snapToGrid w:val="0"/>
        <w:spacing w:after="0"/>
        <w:ind w:left="641" w:hanging="357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interlinia 1,5 wiersza, odstęp przed 0 pkt, odstęp po 0 pkt;</w:t>
      </w:r>
    </w:p>
    <w:p w14:paraId="668F23F2" w14:textId="77777777" w:rsidR="00222D48" w:rsidRDefault="00222D48" w:rsidP="002C23B8">
      <w:pPr>
        <w:pStyle w:val="Akapitzlist"/>
        <w:numPr>
          <w:ilvl w:val="1"/>
          <w:numId w:val="9"/>
        </w:numPr>
        <w:snapToGrid w:val="0"/>
        <w:spacing w:after="0"/>
        <w:ind w:left="641" w:hanging="357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marginesy górny, dolny, prawy – 2,5 cm, margines lewy – 3,5 cm</w:t>
      </w:r>
      <w:r w:rsidR="002C23B8">
        <w:rPr>
          <w:rFonts w:asciiTheme="minorHAnsi" w:hAnsiTheme="minorHAnsi" w:cstheme="minorHAnsi"/>
        </w:rPr>
        <w:t>;</w:t>
      </w:r>
    </w:p>
    <w:p w14:paraId="1C62FB0B" w14:textId="77777777" w:rsidR="002C23B8" w:rsidRPr="003C074C" w:rsidRDefault="002C23B8" w:rsidP="002C23B8">
      <w:pPr>
        <w:pStyle w:val="Akapitzlist"/>
        <w:numPr>
          <w:ilvl w:val="1"/>
          <w:numId w:val="9"/>
        </w:numPr>
        <w:snapToGrid w:val="0"/>
        <w:spacing w:after="0"/>
        <w:ind w:left="641" w:hanging="357"/>
        <w:jc w:val="both"/>
        <w:rPr>
          <w:rFonts w:asciiTheme="minorHAnsi" w:hAnsiTheme="minorHAnsi" w:cstheme="minorHAnsi"/>
          <w:color w:val="000000" w:themeColor="text1"/>
        </w:rPr>
      </w:pPr>
      <w:r w:rsidRPr="003C074C">
        <w:rPr>
          <w:rFonts w:asciiTheme="minorHAnsi" w:hAnsiTheme="minorHAnsi" w:cstheme="minorHAnsi"/>
          <w:color w:val="000000" w:themeColor="text1"/>
        </w:rPr>
        <w:t>tabele, ryciny i fotografie – 1</w:t>
      </w:r>
      <w:r w:rsidR="00A11480" w:rsidRPr="003C074C">
        <w:rPr>
          <w:rFonts w:asciiTheme="minorHAnsi" w:hAnsiTheme="minorHAnsi" w:cstheme="minorHAnsi"/>
          <w:color w:val="000000" w:themeColor="text1"/>
        </w:rPr>
        <w:t>0</w:t>
      </w:r>
      <w:r w:rsidRPr="003C074C">
        <w:rPr>
          <w:rFonts w:asciiTheme="minorHAnsi" w:hAnsiTheme="minorHAnsi" w:cstheme="minorHAnsi"/>
          <w:color w:val="000000" w:themeColor="text1"/>
        </w:rPr>
        <w:t xml:space="preserve"> pkt</w:t>
      </w:r>
      <w:r w:rsidR="00A11480" w:rsidRPr="003C074C">
        <w:rPr>
          <w:rFonts w:asciiTheme="minorHAnsi" w:hAnsiTheme="minorHAnsi" w:cstheme="minorHAnsi"/>
          <w:color w:val="000000" w:themeColor="text1"/>
        </w:rPr>
        <w:t>., odstęp 1 pkt</w:t>
      </w:r>
      <w:r w:rsidRPr="003C074C">
        <w:rPr>
          <w:rFonts w:asciiTheme="minorHAnsi" w:hAnsiTheme="minorHAnsi" w:cstheme="minorHAnsi"/>
          <w:color w:val="000000" w:themeColor="text1"/>
        </w:rPr>
        <w:t>.</w:t>
      </w:r>
    </w:p>
    <w:p w14:paraId="1C459FB4" w14:textId="77777777" w:rsidR="006F0987" w:rsidRPr="003C074C" w:rsidRDefault="006F0987" w:rsidP="0025592B">
      <w:pPr>
        <w:pStyle w:val="Akapitzlist"/>
        <w:numPr>
          <w:ilvl w:val="0"/>
          <w:numId w:val="9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  <w:color w:val="000000" w:themeColor="text1"/>
        </w:rPr>
      </w:pPr>
      <w:r w:rsidRPr="003C074C">
        <w:rPr>
          <w:rFonts w:asciiTheme="minorHAnsi" w:hAnsiTheme="minorHAnsi" w:cstheme="minorHAnsi"/>
          <w:color w:val="000000" w:themeColor="text1"/>
        </w:rPr>
        <w:t xml:space="preserve">Dopuszcza się inny rozmiar czcionki oraz interlinię i odstępy w przypadku tytułów </w:t>
      </w:r>
      <w:r w:rsidR="00A151A8" w:rsidRPr="003C074C">
        <w:rPr>
          <w:rFonts w:asciiTheme="minorHAnsi" w:hAnsiTheme="minorHAnsi" w:cstheme="minorHAnsi"/>
          <w:color w:val="000000" w:themeColor="text1"/>
        </w:rPr>
        <w:t xml:space="preserve">rozdziałów </w:t>
      </w:r>
      <w:r w:rsidRPr="003C074C">
        <w:rPr>
          <w:rFonts w:asciiTheme="minorHAnsi" w:hAnsiTheme="minorHAnsi" w:cstheme="minorHAnsi"/>
          <w:color w:val="000000" w:themeColor="text1"/>
        </w:rPr>
        <w:t>i podrozdziałów.</w:t>
      </w:r>
    </w:p>
    <w:p w14:paraId="360C738A" w14:textId="77777777" w:rsidR="002C23B8" w:rsidRPr="003C074C" w:rsidRDefault="002C23B8" w:rsidP="002C23B8">
      <w:pPr>
        <w:pStyle w:val="Akapitzlist"/>
        <w:numPr>
          <w:ilvl w:val="0"/>
          <w:numId w:val="9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  <w:color w:val="000000" w:themeColor="text1"/>
        </w:rPr>
      </w:pPr>
      <w:r w:rsidRPr="003C074C">
        <w:rPr>
          <w:rFonts w:asciiTheme="minorHAnsi" w:hAnsiTheme="minorHAnsi" w:cstheme="minorHAnsi"/>
          <w:color w:val="000000" w:themeColor="text1"/>
        </w:rPr>
        <w:t>Tytuły tabel umieszcza się na górze tabeli z kolejnym numerem.</w:t>
      </w:r>
    </w:p>
    <w:p w14:paraId="16B942FC" w14:textId="77777777" w:rsidR="002C23B8" w:rsidRPr="003C074C" w:rsidRDefault="002C23B8" w:rsidP="002C23B8">
      <w:pPr>
        <w:pStyle w:val="Akapitzlist"/>
        <w:numPr>
          <w:ilvl w:val="0"/>
          <w:numId w:val="9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  <w:color w:val="000000" w:themeColor="text1"/>
        </w:rPr>
      </w:pPr>
      <w:r w:rsidRPr="003C074C">
        <w:rPr>
          <w:rFonts w:asciiTheme="minorHAnsi" w:hAnsiTheme="minorHAnsi" w:cstheme="minorHAnsi"/>
          <w:color w:val="000000" w:themeColor="text1"/>
        </w:rPr>
        <w:t xml:space="preserve">Opisy rycin i fotografii na dole z kolejnym numerem. </w:t>
      </w:r>
    </w:p>
    <w:p w14:paraId="5C4B8CD2" w14:textId="77777777" w:rsidR="002C23B8" w:rsidRPr="003C074C" w:rsidRDefault="002C23B8" w:rsidP="002C23B8">
      <w:pPr>
        <w:pStyle w:val="Akapitzlist"/>
        <w:numPr>
          <w:ilvl w:val="0"/>
          <w:numId w:val="9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  <w:color w:val="000000" w:themeColor="text1"/>
        </w:rPr>
      </w:pPr>
      <w:r w:rsidRPr="003C074C">
        <w:rPr>
          <w:rFonts w:asciiTheme="minorHAnsi" w:hAnsiTheme="minorHAnsi" w:cstheme="minorHAnsi"/>
          <w:color w:val="000000" w:themeColor="text1"/>
        </w:rPr>
        <w:t>W tekście powinny być odnośniki do wszystkich zamieszczonych tabel, rycin i fotografii.</w:t>
      </w:r>
    </w:p>
    <w:p w14:paraId="596634DF" w14:textId="77777777" w:rsidR="006F0987" w:rsidRPr="0025592B" w:rsidRDefault="00222D48" w:rsidP="0025592B">
      <w:pPr>
        <w:pStyle w:val="Akapitzlist"/>
        <w:numPr>
          <w:ilvl w:val="0"/>
          <w:numId w:val="9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Pracę dyplomową należy wydrukować na białym papierze formatu A4, dwus</w:t>
      </w:r>
      <w:r w:rsidR="00A151A8" w:rsidRPr="0025592B">
        <w:rPr>
          <w:rFonts w:asciiTheme="minorHAnsi" w:hAnsiTheme="minorHAnsi" w:cstheme="minorHAnsi"/>
        </w:rPr>
        <w:t>tronnie (marginesy lustrzane) z </w:t>
      </w:r>
      <w:r w:rsidRPr="0025592B">
        <w:rPr>
          <w:rFonts w:asciiTheme="minorHAnsi" w:hAnsiTheme="minorHAnsi" w:cstheme="minorHAnsi"/>
        </w:rPr>
        <w:t>wyjątkie</w:t>
      </w:r>
      <w:r w:rsidR="00A151A8" w:rsidRPr="0025592B">
        <w:rPr>
          <w:rFonts w:asciiTheme="minorHAnsi" w:hAnsiTheme="minorHAnsi" w:cstheme="minorHAnsi"/>
        </w:rPr>
        <w:t xml:space="preserve">m stron, o których mowa </w:t>
      </w:r>
      <w:r w:rsidR="00A151A8" w:rsidRPr="00710275">
        <w:rPr>
          <w:rFonts w:asciiTheme="minorHAnsi" w:hAnsiTheme="minorHAnsi" w:cstheme="minorHAnsi"/>
        </w:rPr>
        <w:t xml:space="preserve">w ust. </w:t>
      </w:r>
      <w:r w:rsidR="00710275" w:rsidRPr="00710275">
        <w:rPr>
          <w:rFonts w:asciiTheme="minorHAnsi" w:hAnsiTheme="minorHAnsi" w:cstheme="minorHAnsi"/>
        </w:rPr>
        <w:t>11</w:t>
      </w:r>
      <w:r w:rsidRPr="00710275">
        <w:rPr>
          <w:rFonts w:asciiTheme="minorHAnsi" w:hAnsiTheme="minorHAnsi" w:cstheme="minorHAnsi"/>
        </w:rPr>
        <w:t>.</w:t>
      </w:r>
    </w:p>
    <w:p w14:paraId="41072E05" w14:textId="77777777" w:rsidR="00732A2C" w:rsidRPr="0025592B" w:rsidRDefault="00732A2C" w:rsidP="00606B45">
      <w:pPr>
        <w:pStyle w:val="Akapitzlist"/>
        <w:numPr>
          <w:ilvl w:val="0"/>
          <w:numId w:val="9"/>
        </w:numPr>
        <w:snapToGrid w:val="0"/>
        <w:spacing w:before="120" w:after="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Na stronach nieparzystych należy wydrukować:</w:t>
      </w:r>
    </w:p>
    <w:p w14:paraId="4B7D5BF1" w14:textId="77777777" w:rsidR="00732A2C" w:rsidRPr="0025592B" w:rsidRDefault="00732A2C" w:rsidP="00606B45">
      <w:pPr>
        <w:pStyle w:val="Akapitzlist"/>
        <w:numPr>
          <w:ilvl w:val="0"/>
          <w:numId w:val="18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stronę tytułową;</w:t>
      </w:r>
    </w:p>
    <w:p w14:paraId="233D1C7F" w14:textId="77777777" w:rsidR="00732A2C" w:rsidRPr="0025592B" w:rsidRDefault="00732A2C" w:rsidP="00606B45">
      <w:pPr>
        <w:pStyle w:val="Akapitzlist"/>
        <w:numPr>
          <w:ilvl w:val="0"/>
          <w:numId w:val="18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strony zawierając</w:t>
      </w:r>
      <w:r w:rsidR="00A151A8" w:rsidRPr="0025592B">
        <w:rPr>
          <w:rFonts w:asciiTheme="minorHAnsi" w:hAnsiTheme="minorHAnsi" w:cstheme="minorHAnsi"/>
        </w:rPr>
        <w:t>e</w:t>
      </w:r>
      <w:r w:rsidRPr="0025592B">
        <w:rPr>
          <w:rFonts w:asciiTheme="minorHAnsi" w:hAnsiTheme="minorHAnsi" w:cstheme="minorHAnsi"/>
        </w:rPr>
        <w:t xml:space="preserve"> informacje, o których mowa w ust. </w:t>
      </w:r>
      <w:r w:rsidR="00710275">
        <w:rPr>
          <w:rFonts w:asciiTheme="minorHAnsi" w:hAnsiTheme="minorHAnsi" w:cstheme="minorHAnsi"/>
        </w:rPr>
        <w:t>5</w:t>
      </w:r>
      <w:r w:rsidRPr="0025592B">
        <w:rPr>
          <w:rFonts w:asciiTheme="minorHAnsi" w:hAnsiTheme="minorHAnsi" w:cstheme="minorHAnsi"/>
        </w:rPr>
        <w:t>;</w:t>
      </w:r>
    </w:p>
    <w:p w14:paraId="7A7AF5D8" w14:textId="77777777" w:rsidR="00732A2C" w:rsidRPr="0025592B" w:rsidRDefault="00732A2C" w:rsidP="00606B45">
      <w:pPr>
        <w:pStyle w:val="Akapitzlist"/>
        <w:numPr>
          <w:ilvl w:val="0"/>
          <w:numId w:val="18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spis treści;</w:t>
      </w:r>
    </w:p>
    <w:p w14:paraId="5A366B22" w14:textId="77777777" w:rsidR="00732A2C" w:rsidRPr="0025592B" w:rsidRDefault="00732A2C" w:rsidP="00606B45">
      <w:pPr>
        <w:pStyle w:val="Akapitzlist"/>
        <w:numPr>
          <w:ilvl w:val="0"/>
          <w:numId w:val="18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cel pracy</w:t>
      </w:r>
      <w:r w:rsidR="006B7E50" w:rsidRPr="0025592B">
        <w:rPr>
          <w:rFonts w:asciiTheme="minorHAnsi" w:hAnsiTheme="minorHAnsi" w:cstheme="minorHAnsi"/>
        </w:rPr>
        <w:t xml:space="preserve"> z uzasadnieniem</w:t>
      </w:r>
      <w:r w:rsidR="00A151A8" w:rsidRPr="0025592B">
        <w:rPr>
          <w:rFonts w:asciiTheme="minorHAnsi" w:hAnsiTheme="minorHAnsi" w:cstheme="minorHAnsi"/>
        </w:rPr>
        <w:t>;</w:t>
      </w:r>
    </w:p>
    <w:p w14:paraId="74B8E75E" w14:textId="77777777" w:rsidR="00732A2C" w:rsidRPr="0025592B" w:rsidRDefault="00732A2C" w:rsidP="00606B45">
      <w:pPr>
        <w:pStyle w:val="Akapitzlist"/>
        <w:numPr>
          <w:ilvl w:val="0"/>
          <w:numId w:val="18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wnioski;</w:t>
      </w:r>
    </w:p>
    <w:p w14:paraId="7490F030" w14:textId="77777777" w:rsidR="00732A2C" w:rsidRPr="0025592B" w:rsidRDefault="00732A2C" w:rsidP="00606B45">
      <w:pPr>
        <w:pStyle w:val="Akapitzlist"/>
        <w:numPr>
          <w:ilvl w:val="0"/>
          <w:numId w:val="18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streszczenie</w:t>
      </w:r>
      <w:r w:rsidR="00A151A8" w:rsidRPr="0025592B">
        <w:rPr>
          <w:rFonts w:asciiTheme="minorHAnsi" w:hAnsiTheme="minorHAnsi" w:cstheme="minorHAnsi"/>
        </w:rPr>
        <w:t xml:space="preserve"> w języku polskim;</w:t>
      </w:r>
    </w:p>
    <w:p w14:paraId="775B6921" w14:textId="77777777" w:rsidR="00CB3E75" w:rsidRPr="0025592B" w:rsidRDefault="00A703E0" w:rsidP="00606B45">
      <w:pPr>
        <w:pStyle w:val="Akapitzlist"/>
        <w:numPr>
          <w:ilvl w:val="0"/>
          <w:numId w:val="18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streszczenie </w:t>
      </w:r>
      <w:r w:rsidR="00732A2C" w:rsidRPr="0025592B">
        <w:rPr>
          <w:rFonts w:asciiTheme="minorHAnsi" w:hAnsiTheme="minorHAnsi" w:cstheme="minorHAnsi"/>
        </w:rPr>
        <w:t>w języku angielskim.</w:t>
      </w:r>
    </w:p>
    <w:p w14:paraId="08DD1565" w14:textId="77777777" w:rsidR="00697623" w:rsidRPr="0025592B" w:rsidRDefault="00697623" w:rsidP="0025592B">
      <w:pPr>
        <w:pStyle w:val="Akapitzlist"/>
        <w:numPr>
          <w:ilvl w:val="0"/>
          <w:numId w:val="9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eastAsia="Times New Roman" w:cs="Times New Roman"/>
          <w:lang w:eastAsia="pl-PL"/>
        </w:rPr>
        <w:t xml:space="preserve">Objętość pracy dyplomowej nie powinna być większa </w:t>
      </w:r>
      <w:r w:rsidRPr="001A662B">
        <w:rPr>
          <w:rFonts w:eastAsia="Times New Roman" w:cs="Times New Roman"/>
          <w:lang w:eastAsia="pl-PL"/>
        </w:rPr>
        <w:t>niż 100 stron i powinna zawierać minimum 30 pozycji</w:t>
      </w:r>
      <w:r w:rsidR="0025592B" w:rsidRPr="0025592B">
        <w:rPr>
          <w:rFonts w:eastAsia="Times New Roman" w:cs="Times New Roman"/>
          <w:lang w:eastAsia="pl-PL"/>
        </w:rPr>
        <w:t xml:space="preserve"> </w:t>
      </w:r>
      <w:r w:rsidRPr="0025592B">
        <w:rPr>
          <w:rFonts w:eastAsia="Times New Roman" w:cs="Times New Roman"/>
          <w:lang w:eastAsia="pl-PL"/>
        </w:rPr>
        <w:t>aktualnego piśmiennictwa, w tym publikacje z czasopism naukowych krajowych i międzynarodowych</w:t>
      </w:r>
      <w:r w:rsidR="00606B45">
        <w:rPr>
          <w:rFonts w:eastAsia="Times New Roman" w:cs="Times New Roman"/>
          <w:lang w:eastAsia="pl-PL"/>
        </w:rPr>
        <w:t>.</w:t>
      </w:r>
    </w:p>
    <w:p w14:paraId="248A87A7" w14:textId="77777777" w:rsidR="00732A2C" w:rsidRPr="0025592B" w:rsidRDefault="00732A2C" w:rsidP="00606B45">
      <w:pPr>
        <w:pStyle w:val="Akapitzlist"/>
        <w:numPr>
          <w:ilvl w:val="0"/>
          <w:numId w:val="9"/>
        </w:numPr>
        <w:snapToGrid w:val="0"/>
        <w:spacing w:before="120" w:after="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Na końcu pracy </w:t>
      </w:r>
      <w:r w:rsidR="00F369FD" w:rsidRPr="0025592B">
        <w:rPr>
          <w:rFonts w:asciiTheme="minorHAnsi" w:hAnsiTheme="minorHAnsi" w:cstheme="minorHAnsi"/>
        </w:rPr>
        <w:t xml:space="preserve">dyplomowej </w:t>
      </w:r>
      <w:r w:rsidRPr="0025592B">
        <w:rPr>
          <w:rFonts w:asciiTheme="minorHAnsi" w:hAnsiTheme="minorHAnsi" w:cstheme="minorHAnsi"/>
        </w:rPr>
        <w:t>umieszcza się wydrukowane jednostronnie następujące dokumenty:</w:t>
      </w:r>
    </w:p>
    <w:p w14:paraId="7182E1D7" w14:textId="77777777" w:rsidR="00732A2C" w:rsidRPr="0025592B" w:rsidRDefault="00732A2C" w:rsidP="00606B45">
      <w:pPr>
        <w:pStyle w:val="Akapitzlist"/>
        <w:numPr>
          <w:ilvl w:val="0"/>
          <w:numId w:val="20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lastRenderedPageBreak/>
        <w:t>oświadczenie o samodzielnym przygotowaniu i oryginalności pracy dyplomowej (załącznik nr 6 do zarządzenia nr 84/2024</w:t>
      </w:r>
      <w:r w:rsidR="00F369FD" w:rsidRPr="0025592B">
        <w:rPr>
          <w:rFonts w:asciiTheme="minorHAnsi" w:hAnsiTheme="minorHAnsi" w:cstheme="minorHAnsi"/>
        </w:rPr>
        <w:t xml:space="preserve"> Rektora UM w Łodzi</w:t>
      </w:r>
      <w:r w:rsidRPr="0025592B">
        <w:rPr>
          <w:rFonts w:asciiTheme="minorHAnsi" w:hAnsiTheme="minorHAnsi" w:cstheme="minorHAnsi"/>
        </w:rPr>
        <w:t>);</w:t>
      </w:r>
    </w:p>
    <w:p w14:paraId="451EDC95" w14:textId="77777777" w:rsidR="00732A2C" w:rsidRPr="0025592B" w:rsidRDefault="00732A2C" w:rsidP="00606B45">
      <w:pPr>
        <w:pStyle w:val="Akapitzlist"/>
        <w:numPr>
          <w:ilvl w:val="0"/>
          <w:numId w:val="20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oświadczenie o zgodności papierowej wersji pracy dyplomowej z wersją elektroniczną (załącznik nr 7 do zarządzenia nr 84/2024</w:t>
      </w:r>
      <w:r w:rsidR="00F369FD" w:rsidRPr="0025592B">
        <w:rPr>
          <w:rFonts w:asciiTheme="minorHAnsi" w:hAnsiTheme="minorHAnsi" w:cstheme="minorHAnsi"/>
        </w:rPr>
        <w:t xml:space="preserve"> Rektora UM w Łodzi</w:t>
      </w:r>
      <w:r w:rsidRPr="0025592B">
        <w:rPr>
          <w:rFonts w:asciiTheme="minorHAnsi" w:hAnsiTheme="minorHAnsi" w:cstheme="minorHAnsi"/>
        </w:rPr>
        <w:t>);</w:t>
      </w:r>
    </w:p>
    <w:p w14:paraId="4C011420" w14:textId="77777777" w:rsidR="00732A2C" w:rsidRPr="0025592B" w:rsidRDefault="00732A2C" w:rsidP="00606B45">
      <w:pPr>
        <w:pStyle w:val="Akapitzlist"/>
        <w:numPr>
          <w:ilvl w:val="0"/>
          <w:numId w:val="20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oświadczenie o wyrażeniu zgody na udostępnienie oraz wykorzystanie pracy do celów naukowych, badawczych i edukacyjnych (załącznik nr 8 do zarządzenia</w:t>
      </w:r>
      <w:r w:rsidRPr="0025592B">
        <w:t xml:space="preserve"> </w:t>
      </w:r>
      <w:r w:rsidRPr="0025592B">
        <w:rPr>
          <w:rFonts w:asciiTheme="minorHAnsi" w:hAnsiTheme="minorHAnsi" w:cstheme="minorHAnsi"/>
        </w:rPr>
        <w:t>nr 84/2024</w:t>
      </w:r>
      <w:r w:rsidR="00F369FD" w:rsidRPr="0025592B">
        <w:rPr>
          <w:rFonts w:asciiTheme="minorHAnsi" w:hAnsiTheme="minorHAnsi" w:cstheme="minorHAnsi"/>
        </w:rPr>
        <w:t xml:space="preserve"> Rektora UM w Łodzi</w:t>
      </w:r>
      <w:r w:rsidRPr="0025592B">
        <w:rPr>
          <w:rFonts w:asciiTheme="minorHAnsi" w:hAnsiTheme="minorHAnsi" w:cstheme="minorHAnsi"/>
        </w:rPr>
        <w:t>);</w:t>
      </w:r>
    </w:p>
    <w:p w14:paraId="606DDADA" w14:textId="77777777" w:rsidR="00CB3E75" w:rsidRPr="0025592B" w:rsidRDefault="00732A2C" w:rsidP="00606B45">
      <w:pPr>
        <w:pStyle w:val="Akapitzlist"/>
        <w:numPr>
          <w:ilvl w:val="0"/>
          <w:numId w:val="20"/>
        </w:numPr>
        <w:snapToGrid w:val="0"/>
        <w:spacing w:after="12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opinię Komisji Bioetycznej przy Uniwersytecie– w przypadkach, o których mowa w zarządzeniu nr 84/2024</w:t>
      </w:r>
      <w:r w:rsidR="00F369FD" w:rsidRPr="0025592B">
        <w:rPr>
          <w:rFonts w:asciiTheme="minorHAnsi" w:hAnsiTheme="minorHAnsi" w:cstheme="minorHAnsi"/>
        </w:rPr>
        <w:t xml:space="preserve"> Rektora UM w Łodzi</w:t>
      </w:r>
      <w:r w:rsidRPr="0025592B">
        <w:rPr>
          <w:rFonts w:asciiTheme="minorHAnsi" w:hAnsiTheme="minorHAnsi" w:cstheme="minorHAnsi"/>
        </w:rPr>
        <w:t>.</w:t>
      </w:r>
    </w:p>
    <w:p w14:paraId="7171C51E" w14:textId="77777777" w:rsidR="00F0212B" w:rsidRPr="0025592B" w:rsidRDefault="00F0212B" w:rsidP="00606B45">
      <w:pPr>
        <w:pStyle w:val="Akapitzlist"/>
        <w:numPr>
          <w:ilvl w:val="0"/>
          <w:numId w:val="9"/>
        </w:numPr>
        <w:snapToGrid w:val="0"/>
        <w:spacing w:before="120" w:after="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Praca </w:t>
      </w:r>
      <w:r w:rsidR="00A56A5D" w:rsidRPr="0025592B">
        <w:rPr>
          <w:rFonts w:asciiTheme="minorHAnsi" w:hAnsiTheme="minorHAnsi" w:cstheme="minorHAnsi"/>
        </w:rPr>
        <w:t>dyplomowa</w:t>
      </w:r>
      <w:r w:rsidRPr="0025592B">
        <w:rPr>
          <w:rFonts w:asciiTheme="minorHAnsi" w:hAnsiTheme="minorHAnsi" w:cstheme="minorHAnsi"/>
        </w:rPr>
        <w:t xml:space="preserve"> powinna być oprawiona w</w:t>
      </w:r>
      <w:r w:rsidR="00F369FD" w:rsidRPr="0025592B">
        <w:rPr>
          <w:rFonts w:asciiTheme="minorHAnsi" w:hAnsiTheme="minorHAnsi" w:cstheme="minorHAnsi"/>
        </w:rPr>
        <w:t>:</w:t>
      </w:r>
      <w:r w:rsidRPr="0025592B">
        <w:rPr>
          <w:rFonts w:asciiTheme="minorHAnsi" w:hAnsiTheme="minorHAnsi" w:cstheme="minorHAnsi"/>
        </w:rPr>
        <w:t xml:space="preserve"> </w:t>
      </w:r>
    </w:p>
    <w:p w14:paraId="34A40DA1" w14:textId="77777777" w:rsidR="00732A2C" w:rsidRPr="0025592B" w:rsidRDefault="00732A2C" w:rsidP="00374A0C">
      <w:pPr>
        <w:pStyle w:val="Akapitzlist"/>
        <w:numPr>
          <w:ilvl w:val="1"/>
          <w:numId w:val="9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twardą oprawę w kolorze granatowym, z napisem PRACA MAGISTERSKA albo </w:t>
      </w:r>
    </w:p>
    <w:p w14:paraId="14ABAB8A" w14:textId="77777777" w:rsidR="00732A2C" w:rsidRPr="0025592B" w:rsidRDefault="00732A2C" w:rsidP="00374A0C">
      <w:pPr>
        <w:pStyle w:val="Akapitzlist"/>
        <w:numPr>
          <w:ilvl w:val="1"/>
          <w:numId w:val="9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miękką oprawę (z przodu – folia przezroczysta, z tyłu – karta tekturowa):</w:t>
      </w:r>
    </w:p>
    <w:p w14:paraId="18E07CA4" w14:textId="77777777" w:rsidR="00A151A8" w:rsidRPr="0025592B" w:rsidRDefault="00732A2C" w:rsidP="00606B45">
      <w:pPr>
        <w:pStyle w:val="Akapitzlist"/>
        <w:numPr>
          <w:ilvl w:val="0"/>
          <w:numId w:val="11"/>
        </w:numPr>
        <w:snapToGrid w:val="0"/>
        <w:spacing w:after="0"/>
        <w:ind w:left="927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zaciskową, o twardym grzbiecie i miękkiej okładce albo</w:t>
      </w:r>
      <w:r w:rsidR="009B00F3" w:rsidRPr="0025592B">
        <w:rPr>
          <w:rFonts w:asciiTheme="minorHAnsi" w:hAnsiTheme="minorHAnsi" w:cstheme="minorHAnsi"/>
        </w:rPr>
        <w:t xml:space="preserve"> </w:t>
      </w:r>
    </w:p>
    <w:p w14:paraId="771A5932" w14:textId="77777777" w:rsidR="00732A2C" w:rsidRPr="0025592B" w:rsidRDefault="00732A2C" w:rsidP="00606B45">
      <w:pPr>
        <w:pStyle w:val="Akapitzlist"/>
        <w:numPr>
          <w:ilvl w:val="0"/>
          <w:numId w:val="11"/>
        </w:numPr>
        <w:snapToGrid w:val="0"/>
        <w:spacing w:after="0"/>
        <w:ind w:left="927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wykonaną metodą </w:t>
      </w:r>
      <w:proofErr w:type="spellStart"/>
      <w:r w:rsidRPr="0025592B">
        <w:rPr>
          <w:rFonts w:asciiTheme="minorHAnsi" w:hAnsiTheme="minorHAnsi" w:cstheme="minorHAnsi"/>
        </w:rPr>
        <w:t>termobindowania</w:t>
      </w:r>
      <w:proofErr w:type="spellEnd"/>
      <w:r w:rsidRPr="0025592B">
        <w:rPr>
          <w:rFonts w:asciiTheme="minorHAnsi" w:hAnsiTheme="minorHAnsi" w:cstheme="minorHAnsi"/>
        </w:rPr>
        <w:t>.</w:t>
      </w:r>
    </w:p>
    <w:p w14:paraId="48DCC727" w14:textId="77777777" w:rsidR="00692C21" w:rsidRPr="0025592B" w:rsidRDefault="00A151A8" w:rsidP="00606B45">
      <w:pPr>
        <w:pStyle w:val="Akapitzlist"/>
        <w:numPr>
          <w:ilvl w:val="0"/>
          <w:numId w:val="9"/>
        </w:numPr>
        <w:snapToGrid w:val="0"/>
        <w:spacing w:before="120" w:after="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 </w:t>
      </w:r>
      <w:r w:rsidR="00692C21" w:rsidRPr="0025592B">
        <w:rPr>
          <w:rFonts w:asciiTheme="minorHAnsi" w:hAnsiTheme="minorHAnsi" w:cstheme="minorHAnsi"/>
        </w:rPr>
        <w:t xml:space="preserve">Pracę dyplomową student przygotowuje w trzech egzemplarzach: </w:t>
      </w:r>
    </w:p>
    <w:p w14:paraId="58D103E6" w14:textId="77777777" w:rsidR="00692C21" w:rsidRPr="0025592B" w:rsidRDefault="00692C21" w:rsidP="00606B45">
      <w:pPr>
        <w:pStyle w:val="Akapitzlist"/>
        <w:numPr>
          <w:ilvl w:val="0"/>
          <w:numId w:val="22"/>
        </w:numPr>
        <w:snapToGrid w:val="0"/>
        <w:spacing w:after="0"/>
        <w:ind w:left="640" w:hanging="357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jeden dla promotora (po uzgodnieniu z nim, w formie papierowej i/lub </w:t>
      </w:r>
      <w:r w:rsidR="00606B45">
        <w:rPr>
          <w:rFonts w:asciiTheme="minorHAnsi" w:hAnsiTheme="minorHAnsi" w:cstheme="minorHAnsi"/>
        </w:rPr>
        <w:t>elektronicznej</w:t>
      </w:r>
      <w:r w:rsidRPr="0025592B">
        <w:rPr>
          <w:rFonts w:asciiTheme="minorHAnsi" w:hAnsiTheme="minorHAnsi" w:cstheme="minorHAnsi"/>
        </w:rPr>
        <w:t xml:space="preserve">), </w:t>
      </w:r>
    </w:p>
    <w:p w14:paraId="658F7B80" w14:textId="77777777" w:rsidR="00692C21" w:rsidRPr="0025592B" w:rsidRDefault="00692C21" w:rsidP="00606B45">
      <w:pPr>
        <w:pStyle w:val="Akapitzlist"/>
        <w:numPr>
          <w:ilvl w:val="0"/>
          <w:numId w:val="22"/>
        </w:numPr>
        <w:snapToGrid w:val="0"/>
        <w:spacing w:after="0"/>
        <w:ind w:left="640" w:hanging="357"/>
        <w:rPr>
          <w:rFonts w:asciiTheme="minorHAnsi" w:hAnsiTheme="minorHAnsi" w:cstheme="minorHAnsi"/>
        </w:rPr>
      </w:pPr>
      <w:r w:rsidRPr="00836F5C">
        <w:rPr>
          <w:rFonts w:asciiTheme="minorHAnsi" w:hAnsiTheme="minorHAnsi" w:cstheme="minorHAnsi"/>
        </w:rPr>
        <w:t xml:space="preserve">jeden </w:t>
      </w:r>
      <w:r w:rsidR="001A662B" w:rsidRPr="00836F5C">
        <w:rPr>
          <w:rFonts w:asciiTheme="minorHAnsi" w:hAnsiTheme="minorHAnsi" w:cstheme="minorHAnsi"/>
        </w:rPr>
        <w:t>do wglądu podczas egzaminu</w:t>
      </w:r>
      <w:r w:rsidR="001A662B" w:rsidRPr="001A662B">
        <w:rPr>
          <w:rFonts w:asciiTheme="minorHAnsi" w:hAnsiTheme="minorHAnsi" w:cstheme="minorHAnsi"/>
        </w:rPr>
        <w:t xml:space="preserve"> </w:t>
      </w:r>
      <w:r w:rsidR="0059260C">
        <w:rPr>
          <w:rFonts w:asciiTheme="minorHAnsi" w:hAnsiTheme="minorHAnsi" w:cstheme="minorHAnsi"/>
        </w:rPr>
        <w:t xml:space="preserve">dyplomowego </w:t>
      </w:r>
      <w:r w:rsidRPr="0025592B">
        <w:rPr>
          <w:rFonts w:asciiTheme="minorHAnsi" w:hAnsiTheme="minorHAnsi" w:cstheme="minorHAnsi"/>
        </w:rPr>
        <w:t xml:space="preserve">(w formie papierowej, w twardej oprawie), </w:t>
      </w:r>
    </w:p>
    <w:p w14:paraId="4C81BB62" w14:textId="77777777" w:rsidR="00732A2C" w:rsidRPr="0025592B" w:rsidRDefault="00692C21" w:rsidP="00606B45">
      <w:pPr>
        <w:pStyle w:val="Akapitzlist"/>
        <w:numPr>
          <w:ilvl w:val="0"/>
          <w:numId w:val="22"/>
        </w:numPr>
        <w:snapToGrid w:val="0"/>
        <w:spacing w:after="0"/>
        <w:ind w:left="640" w:hanging="357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jeden egzemplarz do archiwum składany w Dziekanacie (w formie papierowej i </w:t>
      </w:r>
      <w:r w:rsidR="00606B45">
        <w:rPr>
          <w:rFonts w:asciiTheme="minorHAnsi" w:hAnsiTheme="minorHAnsi" w:cstheme="minorHAnsi"/>
        </w:rPr>
        <w:t>elektronicznej</w:t>
      </w:r>
      <w:r w:rsidRPr="0025592B">
        <w:rPr>
          <w:rFonts w:asciiTheme="minorHAnsi" w:hAnsiTheme="minorHAnsi" w:cstheme="minorHAnsi"/>
        </w:rPr>
        <w:t>, w miękkiej oprawie).</w:t>
      </w:r>
    </w:p>
    <w:p w14:paraId="27FE8F4C" w14:textId="17039C5E" w:rsidR="00732A2C" w:rsidRPr="0025592B" w:rsidRDefault="00732A2C" w:rsidP="00606B45">
      <w:pPr>
        <w:pStyle w:val="Akapitzlist"/>
        <w:numPr>
          <w:ilvl w:val="0"/>
          <w:numId w:val="9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Do egzemplarza pracy dyplomowej składanego w </w:t>
      </w:r>
      <w:r w:rsidR="00692C21" w:rsidRPr="0025592B">
        <w:rPr>
          <w:rFonts w:asciiTheme="minorHAnsi" w:hAnsiTheme="minorHAnsi" w:cstheme="minorHAnsi"/>
        </w:rPr>
        <w:t xml:space="preserve">Dziekanacie </w:t>
      </w:r>
      <w:r w:rsidRPr="0025592B">
        <w:rPr>
          <w:rFonts w:asciiTheme="minorHAnsi" w:hAnsiTheme="minorHAnsi" w:cstheme="minorHAnsi"/>
        </w:rPr>
        <w:t xml:space="preserve">w formie papierowej student zobowiązany jest dołączyć pracę dyplomową w </w:t>
      </w:r>
      <w:r w:rsidR="00814FDA" w:rsidRPr="0025592B">
        <w:rPr>
          <w:rFonts w:asciiTheme="minorHAnsi" w:hAnsiTheme="minorHAnsi" w:cstheme="minorHAnsi"/>
        </w:rPr>
        <w:t xml:space="preserve">wersji </w:t>
      </w:r>
      <w:r w:rsidRPr="0025592B">
        <w:rPr>
          <w:rFonts w:asciiTheme="minorHAnsi" w:hAnsiTheme="minorHAnsi" w:cstheme="minorHAnsi"/>
        </w:rPr>
        <w:t xml:space="preserve">elektronicznej utrwalonej cyfrowo na płycie CD w formie nieedytowalnego pliku PDF oraz formie edytowalnego pliku tekstowego w formacie </w:t>
      </w:r>
      <w:proofErr w:type="spellStart"/>
      <w:r w:rsidRPr="0025592B">
        <w:rPr>
          <w:rFonts w:asciiTheme="minorHAnsi" w:hAnsiTheme="minorHAnsi" w:cstheme="minorHAnsi"/>
        </w:rPr>
        <w:t>doc</w:t>
      </w:r>
      <w:proofErr w:type="spellEnd"/>
      <w:r w:rsidRPr="0025592B">
        <w:rPr>
          <w:rFonts w:asciiTheme="minorHAnsi" w:hAnsiTheme="minorHAnsi" w:cstheme="minorHAnsi"/>
        </w:rPr>
        <w:t xml:space="preserve">, </w:t>
      </w:r>
      <w:proofErr w:type="spellStart"/>
      <w:r w:rsidRPr="0025592B">
        <w:rPr>
          <w:rFonts w:asciiTheme="minorHAnsi" w:hAnsiTheme="minorHAnsi" w:cstheme="minorHAnsi"/>
        </w:rPr>
        <w:t>docx</w:t>
      </w:r>
      <w:proofErr w:type="spellEnd"/>
      <w:r w:rsidRPr="0025592B">
        <w:rPr>
          <w:rFonts w:asciiTheme="minorHAnsi" w:hAnsiTheme="minorHAnsi" w:cstheme="minorHAnsi"/>
        </w:rPr>
        <w:t xml:space="preserve">, </w:t>
      </w:r>
      <w:proofErr w:type="spellStart"/>
      <w:r w:rsidRPr="0025592B">
        <w:rPr>
          <w:rFonts w:asciiTheme="minorHAnsi" w:hAnsiTheme="minorHAnsi" w:cstheme="minorHAnsi"/>
        </w:rPr>
        <w:t>odt</w:t>
      </w:r>
      <w:proofErr w:type="spellEnd"/>
      <w:r w:rsidRPr="0025592B">
        <w:rPr>
          <w:rFonts w:asciiTheme="minorHAnsi" w:hAnsiTheme="minorHAnsi" w:cstheme="minorHAnsi"/>
        </w:rPr>
        <w:t xml:space="preserve">, </w:t>
      </w:r>
      <w:proofErr w:type="spellStart"/>
      <w:r w:rsidRPr="0025592B">
        <w:rPr>
          <w:rFonts w:asciiTheme="minorHAnsi" w:hAnsiTheme="minorHAnsi" w:cstheme="minorHAnsi"/>
        </w:rPr>
        <w:t>sxw</w:t>
      </w:r>
      <w:proofErr w:type="spellEnd"/>
      <w:r w:rsidRPr="0025592B">
        <w:rPr>
          <w:rFonts w:asciiTheme="minorHAnsi" w:hAnsiTheme="minorHAnsi" w:cstheme="minorHAnsi"/>
        </w:rPr>
        <w:t xml:space="preserve"> lub rtf</w:t>
      </w:r>
      <w:r w:rsidR="00DB78E1">
        <w:rPr>
          <w:rFonts w:asciiTheme="minorHAnsi" w:hAnsiTheme="minorHAnsi" w:cstheme="minorHAnsi"/>
        </w:rPr>
        <w:t xml:space="preserve"> oraz prezentację</w:t>
      </w:r>
      <w:r w:rsidR="004A0ACC">
        <w:rPr>
          <w:rFonts w:asciiTheme="minorHAnsi" w:hAnsiTheme="minorHAnsi" w:cstheme="minorHAnsi"/>
        </w:rPr>
        <w:t>, która zostanie przedstawion</w:t>
      </w:r>
      <w:r w:rsidR="00166C5D">
        <w:rPr>
          <w:rFonts w:asciiTheme="minorHAnsi" w:hAnsiTheme="minorHAnsi" w:cstheme="minorHAnsi"/>
        </w:rPr>
        <w:t xml:space="preserve">a Komisji </w:t>
      </w:r>
      <w:r w:rsidR="00191C5C">
        <w:rPr>
          <w:rFonts w:asciiTheme="minorHAnsi" w:hAnsiTheme="minorHAnsi" w:cstheme="minorHAnsi"/>
        </w:rPr>
        <w:t>e</w:t>
      </w:r>
      <w:r w:rsidR="00166C5D">
        <w:rPr>
          <w:rFonts w:asciiTheme="minorHAnsi" w:hAnsiTheme="minorHAnsi" w:cstheme="minorHAnsi"/>
        </w:rPr>
        <w:t>gzaminacyjnej</w:t>
      </w:r>
      <w:r w:rsidR="00672782">
        <w:rPr>
          <w:rFonts w:asciiTheme="minorHAnsi" w:hAnsiTheme="minorHAnsi" w:cstheme="minorHAnsi"/>
        </w:rPr>
        <w:t xml:space="preserve"> </w:t>
      </w:r>
      <w:r w:rsidR="004A0ACC">
        <w:rPr>
          <w:rFonts w:asciiTheme="minorHAnsi" w:hAnsiTheme="minorHAnsi" w:cstheme="minorHAnsi"/>
        </w:rPr>
        <w:t>w trakcie egzaminu dyplomowego.</w:t>
      </w:r>
    </w:p>
    <w:p w14:paraId="6BCC1147" w14:textId="77777777" w:rsidR="00732A2C" w:rsidRPr="0025592B" w:rsidRDefault="00732A2C" w:rsidP="0025592B">
      <w:pPr>
        <w:pStyle w:val="Akapitzlist"/>
        <w:numPr>
          <w:ilvl w:val="0"/>
          <w:numId w:val="9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Płytę CD, opatrzoną imieniem i nazwiskiem autora oraz tytułem pracy, umieszcza się w papierowej kopercie przyklejonej do wewnętrznej strony okładki tylnej.</w:t>
      </w:r>
    </w:p>
    <w:p w14:paraId="0EBFB341" w14:textId="77777777" w:rsidR="00732A2C" w:rsidRPr="0025592B" w:rsidRDefault="00732A2C" w:rsidP="0025592B">
      <w:pPr>
        <w:pStyle w:val="Akapitzlist"/>
        <w:numPr>
          <w:ilvl w:val="0"/>
          <w:numId w:val="9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Treść pracy dyplomowej złożonej w </w:t>
      </w:r>
      <w:r w:rsidR="00814FDA" w:rsidRPr="0025592B">
        <w:rPr>
          <w:rFonts w:asciiTheme="minorHAnsi" w:hAnsiTheme="minorHAnsi" w:cstheme="minorHAnsi"/>
        </w:rPr>
        <w:t xml:space="preserve">wersji </w:t>
      </w:r>
      <w:r w:rsidRPr="0025592B">
        <w:rPr>
          <w:rFonts w:asciiTheme="minorHAnsi" w:hAnsiTheme="minorHAnsi" w:cstheme="minorHAnsi"/>
        </w:rPr>
        <w:t>elektronicznej musi być zgodna z treścią pracy dyplomowej złożonej w formie papierowej.</w:t>
      </w:r>
    </w:p>
    <w:p w14:paraId="6B4C6BCC" w14:textId="77777777" w:rsidR="006862A1" w:rsidRPr="0025592B" w:rsidRDefault="00732A2C" w:rsidP="0025592B">
      <w:pPr>
        <w:pStyle w:val="Akapitzlist"/>
        <w:numPr>
          <w:ilvl w:val="0"/>
          <w:numId w:val="9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Przed dopuszczeniem studenta do egzaminu dyplomowego praca</w:t>
      </w:r>
      <w:r w:rsidR="00D947B1" w:rsidRPr="0025592B">
        <w:rPr>
          <w:rFonts w:asciiTheme="minorHAnsi" w:hAnsiTheme="minorHAnsi" w:cstheme="minorHAnsi"/>
        </w:rPr>
        <w:t xml:space="preserve"> </w:t>
      </w:r>
      <w:r w:rsidRPr="0025592B">
        <w:rPr>
          <w:rFonts w:asciiTheme="minorHAnsi" w:hAnsiTheme="minorHAnsi" w:cstheme="minorHAnsi"/>
        </w:rPr>
        <w:t xml:space="preserve">dyplomowa złożona w </w:t>
      </w:r>
      <w:r w:rsidR="00814FDA" w:rsidRPr="0025592B">
        <w:rPr>
          <w:rFonts w:asciiTheme="minorHAnsi" w:hAnsiTheme="minorHAnsi" w:cstheme="minorHAnsi"/>
        </w:rPr>
        <w:t xml:space="preserve">wersji </w:t>
      </w:r>
      <w:r w:rsidRPr="0025592B">
        <w:rPr>
          <w:rFonts w:asciiTheme="minorHAnsi" w:hAnsiTheme="minorHAnsi" w:cstheme="minorHAnsi"/>
        </w:rPr>
        <w:t>elektronicznej podlega sprawdzeniu, na</w:t>
      </w:r>
      <w:r w:rsidR="00D947B1" w:rsidRPr="0025592B">
        <w:rPr>
          <w:rFonts w:asciiTheme="minorHAnsi" w:hAnsiTheme="minorHAnsi" w:cstheme="minorHAnsi"/>
        </w:rPr>
        <w:t xml:space="preserve"> </w:t>
      </w:r>
      <w:r w:rsidRPr="0025592B">
        <w:rPr>
          <w:rFonts w:asciiTheme="minorHAnsi" w:hAnsiTheme="minorHAnsi" w:cstheme="minorHAnsi"/>
        </w:rPr>
        <w:t>podstawie odrębnych przepisów, z wykorzystaniem Jednolitego Systemu</w:t>
      </w:r>
      <w:r w:rsidR="00D947B1" w:rsidRPr="0025592B">
        <w:rPr>
          <w:rFonts w:asciiTheme="minorHAnsi" w:hAnsiTheme="minorHAnsi" w:cstheme="minorHAnsi"/>
        </w:rPr>
        <w:t xml:space="preserve"> </w:t>
      </w:r>
      <w:proofErr w:type="spellStart"/>
      <w:r w:rsidRPr="0025592B">
        <w:rPr>
          <w:rFonts w:asciiTheme="minorHAnsi" w:hAnsiTheme="minorHAnsi" w:cstheme="minorHAnsi"/>
        </w:rPr>
        <w:t>Antyplagiatowego</w:t>
      </w:r>
      <w:proofErr w:type="spellEnd"/>
      <w:r w:rsidRPr="0025592B">
        <w:rPr>
          <w:rFonts w:asciiTheme="minorHAnsi" w:hAnsiTheme="minorHAnsi" w:cstheme="minorHAnsi"/>
        </w:rPr>
        <w:t>, współpracującego z ogólnopolskim repozytorium</w:t>
      </w:r>
      <w:r w:rsidR="00D947B1" w:rsidRPr="0025592B">
        <w:rPr>
          <w:rFonts w:asciiTheme="minorHAnsi" w:hAnsiTheme="minorHAnsi" w:cstheme="minorHAnsi"/>
        </w:rPr>
        <w:t xml:space="preserve"> </w:t>
      </w:r>
      <w:r w:rsidRPr="0025592B">
        <w:rPr>
          <w:rFonts w:asciiTheme="minorHAnsi" w:hAnsiTheme="minorHAnsi" w:cstheme="minorHAnsi"/>
        </w:rPr>
        <w:t>pisemnych prac dyplomowych (ORPPD).</w:t>
      </w:r>
    </w:p>
    <w:p w14:paraId="6DD0713C" w14:textId="77777777" w:rsidR="00656116" w:rsidRPr="0025592B" w:rsidRDefault="00136543" w:rsidP="00A151A8">
      <w:pPr>
        <w:pStyle w:val="Akapitzlist"/>
        <w:snapToGrid w:val="0"/>
        <w:spacing w:before="120" w:after="120"/>
        <w:ind w:left="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§ 4 E</w:t>
      </w:r>
      <w:r w:rsidR="00656116" w:rsidRPr="0025592B">
        <w:rPr>
          <w:rFonts w:asciiTheme="minorHAnsi" w:hAnsiTheme="minorHAnsi" w:cstheme="minorHAnsi"/>
          <w:b/>
          <w:bCs/>
          <w:sz w:val="24"/>
          <w:szCs w:val="24"/>
        </w:rPr>
        <w:t>gzamin dyplomow</w:t>
      </w:r>
      <w:r>
        <w:rPr>
          <w:rFonts w:asciiTheme="minorHAnsi" w:hAnsiTheme="minorHAnsi" w:cstheme="minorHAnsi"/>
          <w:b/>
          <w:bCs/>
          <w:sz w:val="24"/>
          <w:szCs w:val="24"/>
        </w:rPr>
        <w:t>y</w:t>
      </w:r>
    </w:p>
    <w:p w14:paraId="7094FC03" w14:textId="77777777" w:rsidR="003D6447" w:rsidRPr="0025592B" w:rsidRDefault="00656116" w:rsidP="00606B45">
      <w:pPr>
        <w:pStyle w:val="Akapitzlist"/>
        <w:numPr>
          <w:ilvl w:val="0"/>
          <w:numId w:val="7"/>
        </w:numPr>
        <w:snapToGrid w:val="0"/>
        <w:spacing w:before="120" w:after="0"/>
        <w:ind w:left="284" w:hanging="284"/>
        <w:jc w:val="both"/>
        <w:rPr>
          <w:rFonts w:asciiTheme="minorHAnsi" w:hAnsiTheme="minorHAnsi" w:cstheme="minorHAnsi"/>
        </w:rPr>
      </w:pPr>
      <w:bookmarkStart w:id="2" w:name="_Hlk189774190"/>
      <w:r w:rsidRPr="0025592B">
        <w:rPr>
          <w:rFonts w:asciiTheme="minorHAnsi" w:hAnsiTheme="minorHAnsi" w:cstheme="minorHAnsi"/>
        </w:rPr>
        <w:t xml:space="preserve">Warunkiem dopuszczenia </w:t>
      </w:r>
      <w:r w:rsidR="003D6447" w:rsidRPr="0025592B">
        <w:rPr>
          <w:rFonts w:asciiTheme="minorHAnsi" w:hAnsiTheme="minorHAnsi" w:cstheme="minorHAnsi"/>
        </w:rPr>
        <w:t xml:space="preserve">studenta </w:t>
      </w:r>
      <w:r w:rsidRPr="0025592B">
        <w:rPr>
          <w:rFonts w:asciiTheme="minorHAnsi" w:hAnsiTheme="minorHAnsi" w:cstheme="minorHAnsi"/>
        </w:rPr>
        <w:t>do egzaminu dyplomowego jest</w:t>
      </w:r>
      <w:bookmarkEnd w:id="2"/>
      <w:r w:rsidR="003D6447" w:rsidRPr="0025592B">
        <w:rPr>
          <w:rFonts w:asciiTheme="minorHAnsi" w:hAnsiTheme="minorHAnsi" w:cstheme="minorHAnsi"/>
        </w:rPr>
        <w:t xml:space="preserve"> </w:t>
      </w:r>
    </w:p>
    <w:p w14:paraId="1E94EA9D" w14:textId="6955399A" w:rsidR="003D6447" w:rsidRPr="0025592B" w:rsidRDefault="003D6447" w:rsidP="00606B45">
      <w:pPr>
        <w:pStyle w:val="Akapitzlist"/>
        <w:numPr>
          <w:ilvl w:val="0"/>
          <w:numId w:val="14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eastAsia="Times New Roman" w:cs="Times New Roman"/>
          <w:bCs/>
          <w:lang w:eastAsia="pl-PL"/>
        </w:rPr>
        <w:t>uzyskanie zaliczenie z wszystkich przedmiotów i praktyk wakacyjnyc</w:t>
      </w:r>
      <w:r w:rsidR="00606B45">
        <w:rPr>
          <w:rFonts w:eastAsia="Times New Roman" w:cs="Times New Roman"/>
          <w:bCs/>
          <w:lang w:eastAsia="pl-PL"/>
        </w:rPr>
        <w:t>h objętych programem studiów</w:t>
      </w:r>
      <w:r w:rsidRPr="0025592B">
        <w:rPr>
          <w:rFonts w:eastAsia="Times New Roman" w:cs="Times New Roman"/>
          <w:bCs/>
          <w:lang w:eastAsia="pl-PL"/>
        </w:rPr>
        <w:t>,</w:t>
      </w:r>
    </w:p>
    <w:p w14:paraId="51F955B0" w14:textId="77777777" w:rsidR="00FF2672" w:rsidRPr="0025592B" w:rsidRDefault="00FF2672" w:rsidP="00606B45">
      <w:pPr>
        <w:pStyle w:val="Akapitzlist"/>
        <w:numPr>
          <w:ilvl w:val="0"/>
          <w:numId w:val="14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eastAsia="Times New Roman" w:cs="Times New Roman"/>
          <w:bCs/>
          <w:lang w:eastAsia="pl-PL"/>
        </w:rPr>
        <w:t>uregulowanie wobec Uczelni wszelkich opłat, wynikających z odrębnych przepisów lub umów, jakie zawarł z UM w Łodzi,</w:t>
      </w:r>
    </w:p>
    <w:p w14:paraId="655913CE" w14:textId="23ADC0CA" w:rsidR="003D6447" w:rsidRPr="0025592B" w:rsidRDefault="003D6447" w:rsidP="00606B45">
      <w:pPr>
        <w:pStyle w:val="Akapitzlist"/>
        <w:numPr>
          <w:ilvl w:val="0"/>
          <w:numId w:val="14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eastAsia="Times New Roman" w:cs="Times New Roman"/>
          <w:bCs/>
          <w:lang w:eastAsia="pl-PL"/>
        </w:rPr>
        <w:t>złoż</w:t>
      </w:r>
      <w:r w:rsidR="00606B45">
        <w:rPr>
          <w:rFonts w:eastAsia="Times New Roman" w:cs="Times New Roman"/>
          <w:bCs/>
          <w:lang w:eastAsia="pl-PL"/>
        </w:rPr>
        <w:t>enie</w:t>
      </w:r>
      <w:r w:rsidRPr="0025592B">
        <w:rPr>
          <w:rFonts w:eastAsia="Times New Roman" w:cs="Times New Roman"/>
          <w:bCs/>
          <w:lang w:eastAsia="pl-PL"/>
        </w:rPr>
        <w:t xml:space="preserve"> w Dziekanacie, w określonym przez Dziekana terminie, </w:t>
      </w:r>
      <w:r w:rsidR="00921464" w:rsidRPr="0025592B">
        <w:rPr>
          <w:rFonts w:asciiTheme="minorHAnsi" w:hAnsiTheme="minorHAnsi" w:cstheme="minorHAnsi"/>
        </w:rPr>
        <w:t>przygotowaną zgodnie z postanowieniami niniejszego regulaminu</w:t>
      </w:r>
      <w:r w:rsidR="00921464" w:rsidRPr="0025592B">
        <w:rPr>
          <w:rFonts w:eastAsia="Times New Roman" w:cs="Times New Roman"/>
          <w:bCs/>
          <w:lang w:eastAsia="pl-PL"/>
        </w:rPr>
        <w:t xml:space="preserve"> i </w:t>
      </w:r>
      <w:r w:rsidRPr="0025592B">
        <w:rPr>
          <w:rFonts w:eastAsia="Times New Roman" w:cs="Times New Roman"/>
          <w:bCs/>
          <w:lang w:eastAsia="pl-PL"/>
        </w:rPr>
        <w:t>zatwierdzoną przez promotora pracę dyplomową</w:t>
      </w:r>
      <w:r w:rsidR="00CE3C3B">
        <w:rPr>
          <w:rFonts w:eastAsia="Times New Roman" w:cs="Times New Roman"/>
          <w:bCs/>
          <w:lang w:eastAsia="pl-PL"/>
        </w:rPr>
        <w:t xml:space="preserve"> wraz z prezentacją</w:t>
      </w:r>
      <w:r w:rsidRPr="0025592B">
        <w:rPr>
          <w:rFonts w:eastAsia="Times New Roman" w:cs="Times New Roman"/>
          <w:bCs/>
          <w:lang w:eastAsia="pl-PL"/>
        </w:rPr>
        <w:t xml:space="preserve"> i wymagane dokumenty:</w:t>
      </w:r>
    </w:p>
    <w:p w14:paraId="7F740649" w14:textId="77777777" w:rsidR="003D6447" w:rsidRPr="0025592B" w:rsidRDefault="00921464" w:rsidP="00606B45">
      <w:pPr>
        <w:pStyle w:val="Akapitzlist"/>
        <w:numPr>
          <w:ilvl w:val="0"/>
          <w:numId w:val="15"/>
        </w:numPr>
        <w:spacing w:after="0"/>
        <w:ind w:left="924" w:hanging="357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arkusze oceny pracy wystawione przez </w:t>
      </w:r>
      <w:r w:rsidR="00F8288C">
        <w:rPr>
          <w:rFonts w:asciiTheme="minorHAnsi" w:hAnsiTheme="minorHAnsi" w:cstheme="minorHAnsi"/>
        </w:rPr>
        <w:t>p</w:t>
      </w:r>
      <w:r w:rsidRPr="0025592B">
        <w:rPr>
          <w:rFonts w:asciiTheme="minorHAnsi" w:hAnsiTheme="minorHAnsi" w:cstheme="minorHAnsi"/>
        </w:rPr>
        <w:t xml:space="preserve">romotora oraz </w:t>
      </w:r>
      <w:r w:rsidR="00F8288C">
        <w:rPr>
          <w:rFonts w:asciiTheme="minorHAnsi" w:hAnsiTheme="minorHAnsi" w:cstheme="minorHAnsi"/>
        </w:rPr>
        <w:t>r</w:t>
      </w:r>
      <w:r w:rsidRPr="0025592B">
        <w:rPr>
          <w:rFonts w:asciiTheme="minorHAnsi" w:hAnsiTheme="minorHAnsi" w:cstheme="minorHAnsi"/>
        </w:rPr>
        <w:t>ecenzenta</w:t>
      </w:r>
      <w:r w:rsidR="00606B45">
        <w:rPr>
          <w:rFonts w:asciiTheme="minorHAnsi" w:hAnsiTheme="minorHAnsi" w:cstheme="minorHAnsi"/>
        </w:rPr>
        <w:t>,</w:t>
      </w:r>
    </w:p>
    <w:p w14:paraId="212216A2" w14:textId="733F6796" w:rsidR="00921464" w:rsidRPr="0025592B" w:rsidRDefault="00921464" w:rsidP="00606B45">
      <w:pPr>
        <w:pStyle w:val="Akapitzlist"/>
        <w:numPr>
          <w:ilvl w:val="0"/>
          <w:numId w:val="15"/>
        </w:numPr>
        <w:spacing w:after="0"/>
        <w:ind w:left="924" w:hanging="357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wydruk Raport</w:t>
      </w:r>
      <w:r w:rsidR="00672782">
        <w:rPr>
          <w:rFonts w:asciiTheme="minorHAnsi" w:hAnsiTheme="minorHAnsi" w:cstheme="minorHAnsi"/>
        </w:rPr>
        <w:t>u</w:t>
      </w:r>
      <w:r w:rsidRPr="0025592B">
        <w:rPr>
          <w:rFonts w:asciiTheme="minorHAnsi" w:hAnsiTheme="minorHAnsi" w:cstheme="minorHAnsi"/>
        </w:rPr>
        <w:t xml:space="preserve"> ogólnego z badania </w:t>
      </w:r>
      <w:proofErr w:type="spellStart"/>
      <w:r w:rsidRPr="0025592B">
        <w:rPr>
          <w:rFonts w:asciiTheme="minorHAnsi" w:hAnsiTheme="minorHAnsi" w:cstheme="minorHAnsi"/>
        </w:rPr>
        <w:t>antyplagiatowego</w:t>
      </w:r>
      <w:proofErr w:type="spellEnd"/>
      <w:r w:rsidRPr="0025592B">
        <w:rPr>
          <w:rFonts w:asciiTheme="minorHAnsi" w:hAnsiTheme="minorHAnsi" w:cstheme="minorHAnsi"/>
        </w:rPr>
        <w:t xml:space="preserve"> z Jednolitego Systemu </w:t>
      </w:r>
      <w:proofErr w:type="spellStart"/>
      <w:r w:rsidRPr="0025592B">
        <w:rPr>
          <w:rFonts w:asciiTheme="minorHAnsi" w:hAnsiTheme="minorHAnsi" w:cstheme="minorHAnsi"/>
        </w:rPr>
        <w:t>Antyplagiatowego</w:t>
      </w:r>
      <w:proofErr w:type="spellEnd"/>
      <w:r w:rsidR="00606B45">
        <w:rPr>
          <w:rFonts w:asciiTheme="minorHAnsi" w:hAnsiTheme="minorHAnsi" w:cstheme="minorHAnsi"/>
        </w:rPr>
        <w:t>,</w:t>
      </w:r>
    </w:p>
    <w:p w14:paraId="33CAFEEC" w14:textId="77777777" w:rsidR="00921464" w:rsidRPr="0025592B" w:rsidRDefault="00921464" w:rsidP="00606B45">
      <w:pPr>
        <w:pStyle w:val="Akapitzlist"/>
        <w:numPr>
          <w:ilvl w:val="0"/>
          <w:numId w:val="15"/>
        </w:numPr>
        <w:spacing w:after="0"/>
        <w:ind w:left="924" w:hanging="357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propozycj</w:t>
      </w:r>
      <w:r w:rsidR="00606B45">
        <w:rPr>
          <w:rFonts w:asciiTheme="minorHAnsi" w:hAnsiTheme="minorHAnsi" w:cstheme="minorHAnsi"/>
        </w:rPr>
        <w:t>ę</w:t>
      </w:r>
      <w:r w:rsidRPr="0025592B">
        <w:rPr>
          <w:rFonts w:asciiTheme="minorHAnsi" w:hAnsiTheme="minorHAnsi" w:cstheme="minorHAnsi"/>
        </w:rPr>
        <w:t xml:space="preserve"> składu Komisji egzaminacyjnej</w:t>
      </w:r>
      <w:r w:rsidR="00606B45">
        <w:rPr>
          <w:rFonts w:asciiTheme="minorHAnsi" w:hAnsiTheme="minorHAnsi" w:cstheme="minorHAnsi"/>
        </w:rPr>
        <w:t>,</w:t>
      </w:r>
    </w:p>
    <w:p w14:paraId="0DA274CF" w14:textId="77777777" w:rsidR="00921464" w:rsidRPr="0025592B" w:rsidRDefault="00921464" w:rsidP="00606B45">
      <w:pPr>
        <w:pStyle w:val="Akapitzlist"/>
        <w:numPr>
          <w:ilvl w:val="0"/>
          <w:numId w:val="15"/>
        </w:numPr>
        <w:spacing w:after="0"/>
        <w:ind w:left="924" w:hanging="357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propozycj</w:t>
      </w:r>
      <w:r w:rsidR="00606B45">
        <w:rPr>
          <w:rFonts w:asciiTheme="minorHAnsi" w:hAnsiTheme="minorHAnsi" w:cstheme="minorHAnsi"/>
        </w:rPr>
        <w:t>ę</w:t>
      </w:r>
      <w:r w:rsidRPr="0025592B">
        <w:rPr>
          <w:rFonts w:asciiTheme="minorHAnsi" w:hAnsiTheme="minorHAnsi" w:cstheme="minorHAnsi"/>
        </w:rPr>
        <w:t xml:space="preserve"> terminu egzaminu z zastrzeżeniem pkt. </w:t>
      </w:r>
      <w:r w:rsidR="0025592B">
        <w:rPr>
          <w:rFonts w:asciiTheme="minorHAnsi" w:hAnsiTheme="minorHAnsi" w:cstheme="minorHAnsi"/>
        </w:rPr>
        <w:t>3.</w:t>
      </w:r>
      <w:r w:rsidR="00606B45">
        <w:rPr>
          <w:rFonts w:asciiTheme="minorHAnsi" w:hAnsiTheme="minorHAnsi" w:cstheme="minorHAnsi"/>
        </w:rPr>
        <w:t>,</w:t>
      </w:r>
    </w:p>
    <w:p w14:paraId="2C67F135" w14:textId="77777777" w:rsidR="004B7071" w:rsidRPr="0025592B" w:rsidRDefault="008F3ECA" w:rsidP="00606B45">
      <w:pPr>
        <w:pStyle w:val="Akapitzlist"/>
        <w:numPr>
          <w:ilvl w:val="0"/>
          <w:numId w:val="15"/>
        </w:numPr>
        <w:spacing w:after="120"/>
        <w:ind w:left="924" w:hanging="357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wniosek o dopuszczenie do egzaminu dyplomowego, według wzoru określonego w załączniku</w:t>
      </w:r>
      <w:r w:rsidR="00F918EF" w:rsidRPr="0025592B">
        <w:rPr>
          <w:rFonts w:asciiTheme="minorHAnsi" w:hAnsiTheme="minorHAnsi" w:cstheme="minorHAnsi"/>
        </w:rPr>
        <w:t xml:space="preserve"> </w:t>
      </w:r>
      <w:r w:rsidRPr="0025592B">
        <w:rPr>
          <w:rFonts w:asciiTheme="minorHAnsi" w:hAnsiTheme="minorHAnsi" w:cstheme="minorHAnsi"/>
        </w:rPr>
        <w:t>nr 5 do zarządzenia</w:t>
      </w:r>
      <w:r w:rsidR="00F918EF" w:rsidRPr="0025592B">
        <w:rPr>
          <w:rFonts w:asciiTheme="minorHAnsi" w:hAnsiTheme="minorHAnsi" w:cstheme="minorHAnsi"/>
        </w:rPr>
        <w:t xml:space="preserve"> nr 84/2024 Rektora UM w Łodzi</w:t>
      </w:r>
      <w:r w:rsidRPr="0025592B">
        <w:rPr>
          <w:rFonts w:asciiTheme="minorHAnsi" w:hAnsiTheme="minorHAnsi" w:cstheme="minorHAnsi"/>
        </w:rPr>
        <w:t>.</w:t>
      </w:r>
    </w:p>
    <w:p w14:paraId="2A9D4716" w14:textId="77777777" w:rsidR="009408C4" w:rsidRPr="0025592B" w:rsidRDefault="00FF2672" w:rsidP="00606B45">
      <w:pPr>
        <w:pStyle w:val="Akapitzlist"/>
        <w:numPr>
          <w:ilvl w:val="0"/>
          <w:numId w:val="7"/>
        </w:numPr>
        <w:snapToGrid w:val="0"/>
        <w:spacing w:before="120" w:after="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Warunkiem dopuszczenia studenta do egzaminu dyplomowego w </w:t>
      </w:r>
      <w:r w:rsidR="009408C4" w:rsidRPr="0025592B">
        <w:rPr>
          <w:rFonts w:asciiTheme="minorHAnsi" w:hAnsiTheme="minorHAnsi" w:cstheme="minorHAnsi"/>
        </w:rPr>
        <w:t xml:space="preserve">przypadku </w:t>
      </w:r>
      <w:r w:rsidRPr="0025592B">
        <w:rPr>
          <w:bCs/>
          <w:lang w:eastAsia="pl-PL"/>
        </w:rPr>
        <w:t>prac dyplomowych na podstawie artykułu w recenzowanym czasopiśmie naukowym</w:t>
      </w:r>
      <w:r w:rsidRPr="0025592B">
        <w:t xml:space="preserve"> </w:t>
      </w:r>
      <w:r w:rsidRPr="0025592B">
        <w:rPr>
          <w:rFonts w:asciiTheme="minorHAnsi" w:hAnsiTheme="minorHAnsi" w:cstheme="minorHAnsi"/>
        </w:rPr>
        <w:t xml:space="preserve">jest </w:t>
      </w:r>
      <w:r w:rsidR="00435483" w:rsidRPr="0025592B">
        <w:rPr>
          <w:rFonts w:asciiTheme="minorHAnsi" w:hAnsiTheme="minorHAnsi" w:cstheme="minorHAnsi"/>
        </w:rPr>
        <w:t>złożenie w Dziekanacie</w:t>
      </w:r>
      <w:r w:rsidR="009408C4" w:rsidRPr="0025592B">
        <w:rPr>
          <w:rFonts w:asciiTheme="minorHAnsi" w:hAnsiTheme="minorHAnsi" w:cstheme="minorHAnsi"/>
        </w:rPr>
        <w:t>:</w:t>
      </w:r>
    </w:p>
    <w:p w14:paraId="6EBCDFBF" w14:textId="77777777" w:rsidR="009408C4" w:rsidRPr="0025592B" w:rsidRDefault="009408C4" w:rsidP="00606B45">
      <w:pPr>
        <w:pStyle w:val="Akapitzlist"/>
        <w:numPr>
          <w:ilvl w:val="0"/>
          <w:numId w:val="13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lastRenderedPageBreak/>
        <w:t>egzemplarz</w:t>
      </w:r>
      <w:r w:rsidR="00435483" w:rsidRPr="0025592B">
        <w:rPr>
          <w:rFonts w:asciiTheme="minorHAnsi" w:hAnsiTheme="minorHAnsi" w:cstheme="minorHAnsi"/>
        </w:rPr>
        <w:t>a</w:t>
      </w:r>
      <w:r w:rsidRPr="0025592B">
        <w:rPr>
          <w:rFonts w:asciiTheme="minorHAnsi" w:hAnsiTheme="minorHAnsi" w:cstheme="minorHAnsi"/>
        </w:rPr>
        <w:t xml:space="preserve"> artykułu;</w:t>
      </w:r>
    </w:p>
    <w:p w14:paraId="5EE08A89" w14:textId="77777777" w:rsidR="009408C4" w:rsidRPr="0025592B" w:rsidRDefault="009408C4" w:rsidP="00606B45">
      <w:pPr>
        <w:pStyle w:val="Akapitzlist"/>
        <w:numPr>
          <w:ilvl w:val="0"/>
          <w:numId w:val="13"/>
        </w:numPr>
        <w:snapToGrid w:val="0"/>
        <w:spacing w:after="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oświadczenia wszystkich autorów zawierające dokładne informacje o wkładzie merytorycznym w pracę;</w:t>
      </w:r>
    </w:p>
    <w:p w14:paraId="672F9630" w14:textId="77777777" w:rsidR="009408C4" w:rsidRPr="0025592B" w:rsidRDefault="009408C4" w:rsidP="00606B45">
      <w:pPr>
        <w:pStyle w:val="Akapitzlist"/>
        <w:numPr>
          <w:ilvl w:val="0"/>
          <w:numId w:val="13"/>
        </w:numPr>
        <w:snapToGrid w:val="0"/>
        <w:spacing w:after="120"/>
        <w:ind w:left="643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 xml:space="preserve">pisemną opinię </w:t>
      </w:r>
      <w:r w:rsidR="00F8288C">
        <w:rPr>
          <w:rFonts w:asciiTheme="minorHAnsi" w:hAnsiTheme="minorHAnsi" w:cstheme="minorHAnsi"/>
        </w:rPr>
        <w:t>p</w:t>
      </w:r>
      <w:r w:rsidRPr="0025592B">
        <w:rPr>
          <w:rFonts w:asciiTheme="minorHAnsi" w:hAnsiTheme="minorHAnsi" w:cstheme="minorHAnsi"/>
        </w:rPr>
        <w:t>romotora potwierdzającą wkład pracy studenta w powstanie publikacji</w:t>
      </w:r>
      <w:r w:rsidR="00435483" w:rsidRPr="0025592B">
        <w:rPr>
          <w:rFonts w:asciiTheme="minorHAnsi" w:hAnsiTheme="minorHAnsi" w:cstheme="minorHAnsi"/>
        </w:rPr>
        <w:t>.</w:t>
      </w:r>
    </w:p>
    <w:p w14:paraId="27A1A946" w14:textId="532D1402" w:rsidR="00435483" w:rsidRPr="001C50A2" w:rsidRDefault="00435483" w:rsidP="0025592B">
      <w:pPr>
        <w:pStyle w:val="Akapitzlist"/>
        <w:numPr>
          <w:ilvl w:val="0"/>
          <w:numId w:val="7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  <w:color w:val="000000" w:themeColor="text1"/>
        </w:rPr>
      </w:pPr>
      <w:r w:rsidRPr="0025592B">
        <w:rPr>
          <w:rFonts w:asciiTheme="minorHAnsi" w:hAnsiTheme="minorHAnsi" w:cstheme="minorHAnsi"/>
        </w:rPr>
        <w:t xml:space="preserve">Egzamin dyplomowy może się odbyć </w:t>
      </w:r>
      <w:r w:rsidR="00520F45" w:rsidRPr="0025592B">
        <w:rPr>
          <w:rFonts w:asciiTheme="minorHAnsi" w:hAnsiTheme="minorHAnsi" w:cstheme="minorHAnsi"/>
        </w:rPr>
        <w:t xml:space="preserve">nie </w:t>
      </w:r>
      <w:r w:rsidRPr="0025592B">
        <w:rPr>
          <w:rFonts w:asciiTheme="minorHAnsi" w:hAnsiTheme="minorHAnsi" w:cstheme="minorHAnsi"/>
        </w:rPr>
        <w:t xml:space="preserve">wcześniej </w:t>
      </w:r>
      <w:r w:rsidR="0025592B" w:rsidRPr="0025592B">
        <w:rPr>
          <w:rFonts w:asciiTheme="minorHAnsi" w:hAnsiTheme="minorHAnsi" w:cstheme="minorHAnsi"/>
        </w:rPr>
        <w:t xml:space="preserve">niż </w:t>
      </w:r>
      <w:r w:rsidRPr="0025592B">
        <w:rPr>
          <w:rFonts w:asciiTheme="minorHAnsi" w:hAnsiTheme="minorHAnsi" w:cstheme="minorHAnsi"/>
        </w:rPr>
        <w:t>po 5 dniach roboczych</w:t>
      </w:r>
      <w:r w:rsidR="0025592B" w:rsidRPr="0025592B">
        <w:rPr>
          <w:rFonts w:asciiTheme="minorHAnsi" w:hAnsiTheme="minorHAnsi" w:cstheme="minorHAnsi"/>
        </w:rPr>
        <w:t xml:space="preserve"> oraz nie później niż po 30 dniach</w:t>
      </w:r>
      <w:r w:rsidRPr="0025592B">
        <w:rPr>
          <w:rFonts w:asciiTheme="minorHAnsi" w:hAnsiTheme="minorHAnsi" w:cstheme="minorHAnsi"/>
        </w:rPr>
        <w:t xml:space="preserve"> od dostarczeniu do Dziekanatu kompletu wymaganych dokumentów.</w:t>
      </w:r>
      <w:r w:rsidR="00D70EE0" w:rsidRPr="00D70EE0">
        <w:rPr>
          <w:rFonts w:asciiTheme="minorHAnsi" w:hAnsiTheme="minorHAnsi" w:cstheme="minorHAnsi"/>
          <w:color w:val="4472C4" w:themeColor="accent1"/>
        </w:rPr>
        <w:t xml:space="preserve"> </w:t>
      </w:r>
    </w:p>
    <w:p w14:paraId="7FE7A33D" w14:textId="03656AF2" w:rsidR="00435483" w:rsidRPr="00D70EE0" w:rsidRDefault="00435483" w:rsidP="0025592B">
      <w:pPr>
        <w:pStyle w:val="Akapitzlist"/>
        <w:numPr>
          <w:ilvl w:val="0"/>
          <w:numId w:val="7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eastAsia="Times New Roman" w:cs="Times New Roman"/>
          <w:bCs/>
          <w:lang w:eastAsia="pl-PL"/>
        </w:rPr>
        <w:t>Egzamin</w:t>
      </w:r>
      <w:r w:rsidR="00697623" w:rsidRPr="0025592B">
        <w:rPr>
          <w:rFonts w:eastAsia="Times New Roman" w:cs="Times New Roman"/>
          <w:bCs/>
          <w:lang w:eastAsia="pl-PL"/>
        </w:rPr>
        <w:t>y</w:t>
      </w:r>
      <w:r w:rsidRPr="0025592B">
        <w:rPr>
          <w:rFonts w:eastAsia="Times New Roman" w:cs="Times New Roman"/>
          <w:bCs/>
          <w:lang w:eastAsia="pl-PL"/>
        </w:rPr>
        <w:t xml:space="preserve"> dyplomow</w:t>
      </w:r>
      <w:r w:rsidR="00697623" w:rsidRPr="0025592B">
        <w:rPr>
          <w:rFonts w:eastAsia="Times New Roman" w:cs="Times New Roman"/>
          <w:bCs/>
          <w:lang w:eastAsia="pl-PL"/>
        </w:rPr>
        <w:t>e</w:t>
      </w:r>
      <w:r w:rsidRPr="0025592B">
        <w:rPr>
          <w:rFonts w:eastAsia="Times New Roman" w:cs="Times New Roman"/>
          <w:bCs/>
          <w:lang w:eastAsia="pl-PL"/>
        </w:rPr>
        <w:t xml:space="preserve"> odbywa</w:t>
      </w:r>
      <w:r w:rsidR="00520F45" w:rsidRPr="0025592B">
        <w:rPr>
          <w:rFonts w:eastAsia="Times New Roman" w:cs="Times New Roman"/>
          <w:bCs/>
          <w:lang w:eastAsia="pl-PL"/>
        </w:rPr>
        <w:t>ją</w:t>
      </w:r>
      <w:r w:rsidRPr="0025592B">
        <w:rPr>
          <w:rFonts w:eastAsia="Times New Roman" w:cs="Times New Roman"/>
          <w:bCs/>
          <w:lang w:eastAsia="pl-PL"/>
        </w:rPr>
        <w:t xml:space="preserve"> się w terminie </w:t>
      </w:r>
      <w:r w:rsidRPr="0025592B">
        <w:rPr>
          <w:rFonts w:eastAsia="Times New Roman" w:cs="Times New Roman"/>
          <w:lang w:eastAsia="pl-PL"/>
        </w:rPr>
        <w:t xml:space="preserve">do </w:t>
      </w:r>
      <w:r w:rsidR="00606B45" w:rsidRPr="00606B45">
        <w:rPr>
          <w:rFonts w:eastAsia="Times New Roman" w:cs="Times New Roman"/>
          <w:lang w:eastAsia="pl-PL"/>
        </w:rPr>
        <w:t xml:space="preserve">31 </w:t>
      </w:r>
      <w:r w:rsidR="009826D5">
        <w:rPr>
          <w:rFonts w:eastAsia="Times New Roman" w:cs="Times New Roman"/>
          <w:lang w:eastAsia="pl-PL"/>
        </w:rPr>
        <w:t>października</w:t>
      </w:r>
      <w:r w:rsidRPr="0025592B">
        <w:rPr>
          <w:rFonts w:eastAsia="Times New Roman" w:cs="Times New Roman"/>
          <w:lang w:eastAsia="pl-PL"/>
        </w:rPr>
        <w:t xml:space="preserve">. W uzasadnionych przypadkach, na wniosek promotora lub studenta, </w:t>
      </w:r>
      <w:r w:rsidR="00CE2B07">
        <w:rPr>
          <w:rFonts w:eastAsia="Times New Roman" w:cs="Times New Roman"/>
          <w:lang w:eastAsia="pl-PL"/>
        </w:rPr>
        <w:t>Prod</w:t>
      </w:r>
      <w:r w:rsidRPr="0025592B">
        <w:rPr>
          <w:rFonts w:eastAsia="Times New Roman" w:cs="Times New Roman"/>
          <w:lang w:eastAsia="pl-PL"/>
        </w:rPr>
        <w:t>ziekan może wyrazić zgodę na inny termin egzaminu dyplomowego</w:t>
      </w:r>
      <w:r w:rsidR="0025592B">
        <w:rPr>
          <w:rFonts w:eastAsia="Times New Roman" w:cs="Times New Roman"/>
          <w:lang w:eastAsia="pl-PL"/>
        </w:rPr>
        <w:t>.</w:t>
      </w:r>
    </w:p>
    <w:p w14:paraId="746E5FEE" w14:textId="546A2972" w:rsidR="00A151A8" w:rsidRPr="001C50A2" w:rsidRDefault="00656116" w:rsidP="0025592B">
      <w:pPr>
        <w:pStyle w:val="Akapitzlist"/>
        <w:numPr>
          <w:ilvl w:val="0"/>
          <w:numId w:val="7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  <w:color w:val="000000" w:themeColor="text1"/>
        </w:rPr>
      </w:pPr>
      <w:r w:rsidRPr="001C50A2">
        <w:rPr>
          <w:rFonts w:asciiTheme="minorHAnsi" w:hAnsiTheme="minorHAnsi" w:cstheme="minorHAnsi"/>
          <w:color w:val="000000" w:themeColor="text1"/>
        </w:rPr>
        <w:t>Komisja egzaminacyjna jest p</w:t>
      </w:r>
      <w:r w:rsidR="00F0212B" w:rsidRPr="001C50A2">
        <w:rPr>
          <w:rFonts w:asciiTheme="minorHAnsi" w:hAnsiTheme="minorHAnsi" w:cstheme="minorHAnsi"/>
          <w:color w:val="000000" w:themeColor="text1"/>
        </w:rPr>
        <w:t>owoł</w:t>
      </w:r>
      <w:r w:rsidRPr="001C50A2">
        <w:rPr>
          <w:rFonts w:asciiTheme="minorHAnsi" w:hAnsiTheme="minorHAnsi" w:cstheme="minorHAnsi"/>
          <w:color w:val="000000" w:themeColor="text1"/>
        </w:rPr>
        <w:t xml:space="preserve">ywana przez </w:t>
      </w:r>
      <w:r w:rsidR="00836F5C" w:rsidRPr="001C50A2">
        <w:rPr>
          <w:rFonts w:asciiTheme="minorHAnsi" w:hAnsiTheme="minorHAnsi" w:cstheme="minorHAnsi"/>
          <w:color w:val="000000" w:themeColor="text1"/>
        </w:rPr>
        <w:t xml:space="preserve">Prodziekana ds. </w:t>
      </w:r>
      <w:r w:rsidR="009826D5">
        <w:rPr>
          <w:rFonts w:asciiTheme="minorHAnsi" w:hAnsiTheme="minorHAnsi" w:cstheme="minorHAnsi"/>
          <w:color w:val="000000" w:themeColor="text1"/>
        </w:rPr>
        <w:t>Oddziału Medycyny Laboratoryjnej</w:t>
      </w:r>
      <w:r w:rsidRPr="001C50A2">
        <w:rPr>
          <w:rFonts w:asciiTheme="minorHAnsi" w:hAnsiTheme="minorHAnsi" w:cstheme="minorHAnsi"/>
          <w:color w:val="000000" w:themeColor="text1"/>
        </w:rPr>
        <w:t>. W jej</w:t>
      </w:r>
      <w:r w:rsidR="00F0212B" w:rsidRPr="001C50A2">
        <w:rPr>
          <w:rFonts w:asciiTheme="minorHAnsi" w:hAnsiTheme="minorHAnsi" w:cstheme="minorHAnsi"/>
          <w:color w:val="000000" w:themeColor="text1"/>
        </w:rPr>
        <w:t xml:space="preserve"> skład wchodzą: </w:t>
      </w:r>
      <w:r w:rsidR="00F907A3" w:rsidRPr="001C50A2">
        <w:rPr>
          <w:rFonts w:asciiTheme="minorHAnsi" w:hAnsiTheme="minorHAnsi" w:cstheme="minorHAnsi"/>
          <w:color w:val="000000" w:themeColor="text1"/>
        </w:rPr>
        <w:t>p</w:t>
      </w:r>
      <w:r w:rsidR="00F0212B" w:rsidRPr="001C50A2">
        <w:rPr>
          <w:rFonts w:asciiTheme="minorHAnsi" w:hAnsiTheme="minorHAnsi" w:cstheme="minorHAnsi"/>
          <w:color w:val="000000" w:themeColor="text1"/>
        </w:rPr>
        <w:t>rzewodniczący</w:t>
      </w:r>
      <w:r w:rsidR="009408C4" w:rsidRPr="001C50A2">
        <w:rPr>
          <w:rFonts w:asciiTheme="minorHAnsi" w:hAnsiTheme="minorHAnsi" w:cstheme="minorHAnsi"/>
          <w:color w:val="000000" w:themeColor="text1"/>
        </w:rPr>
        <w:t xml:space="preserve"> </w:t>
      </w:r>
      <w:r w:rsidR="00F907A3" w:rsidRPr="001C50A2">
        <w:rPr>
          <w:rFonts w:asciiTheme="minorHAnsi" w:hAnsiTheme="minorHAnsi" w:cstheme="minorHAnsi"/>
          <w:color w:val="000000" w:themeColor="text1"/>
        </w:rPr>
        <w:t xml:space="preserve">tj. </w:t>
      </w:r>
      <w:r w:rsidR="009408C4" w:rsidRPr="001C50A2">
        <w:rPr>
          <w:rFonts w:asciiTheme="minorHAnsi" w:hAnsiTheme="minorHAnsi" w:cstheme="minorHAnsi"/>
          <w:color w:val="000000" w:themeColor="text1"/>
        </w:rPr>
        <w:t xml:space="preserve">Prodziekan lub </w:t>
      </w:r>
      <w:r w:rsidR="00F907A3" w:rsidRPr="001C50A2">
        <w:rPr>
          <w:rFonts w:asciiTheme="minorHAnsi" w:hAnsiTheme="minorHAnsi" w:cstheme="minorHAnsi"/>
          <w:color w:val="000000" w:themeColor="text1"/>
        </w:rPr>
        <w:t>wyznaczony przez niego nauczyciel akademicki posiadający co najmniej stopień doktora</w:t>
      </w:r>
      <w:r w:rsidR="002C23B8" w:rsidRPr="001C50A2">
        <w:rPr>
          <w:rFonts w:asciiTheme="minorHAnsi" w:hAnsiTheme="minorHAnsi" w:cstheme="minorHAnsi"/>
          <w:color w:val="000000" w:themeColor="text1"/>
        </w:rPr>
        <w:t xml:space="preserve"> habilitowanego</w:t>
      </w:r>
      <w:r w:rsidR="00F907A3" w:rsidRPr="001C50A2">
        <w:rPr>
          <w:rFonts w:asciiTheme="minorHAnsi" w:hAnsiTheme="minorHAnsi" w:cstheme="minorHAnsi"/>
          <w:color w:val="000000" w:themeColor="text1"/>
        </w:rPr>
        <w:t>, promotor i recenzent pracy dyplomowej</w:t>
      </w:r>
      <w:r w:rsidR="00A151A8" w:rsidRPr="001C50A2">
        <w:rPr>
          <w:rFonts w:asciiTheme="minorHAnsi" w:hAnsiTheme="minorHAnsi" w:cstheme="minorHAnsi"/>
          <w:color w:val="000000" w:themeColor="text1"/>
        </w:rPr>
        <w:t>.</w:t>
      </w:r>
    </w:p>
    <w:p w14:paraId="49632891" w14:textId="2293B107" w:rsidR="0025592B" w:rsidRDefault="00F0212B" w:rsidP="0025592B">
      <w:pPr>
        <w:pStyle w:val="Akapitzlist"/>
        <w:numPr>
          <w:ilvl w:val="0"/>
          <w:numId w:val="7"/>
        </w:numPr>
        <w:snapToGrid w:val="0"/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Członkiem Komisji może</w:t>
      </w:r>
      <w:r w:rsidR="009408C4" w:rsidRPr="0025592B">
        <w:rPr>
          <w:rFonts w:asciiTheme="minorHAnsi" w:hAnsiTheme="minorHAnsi" w:cstheme="minorHAnsi"/>
        </w:rPr>
        <w:t xml:space="preserve"> być również przedstawiciel nie</w:t>
      </w:r>
      <w:r w:rsidRPr="0025592B">
        <w:rPr>
          <w:rFonts w:asciiTheme="minorHAnsi" w:hAnsiTheme="minorHAnsi" w:cstheme="minorHAnsi"/>
        </w:rPr>
        <w:t>będący pra</w:t>
      </w:r>
      <w:r w:rsidR="00606B45">
        <w:rPr>
          <w:rFonts w:asciiTheme="minorHAnsi" w:hAnsiTheme="minorHAnsi" w:cstheme="minorHAnsi"/>
        </w:rPr>
        <w:t xml:space="preserve">cownikiem naukowo-dydaktycznym </w:t>
      </w:r>
      <w:r w:rsidRPr="0025592B">
        <w:rPr>
          <w:rFonts w:asciiTheme="minorHAnsi" w:hAnsiTheme="minorHAnsi" w:cstheme="minorHAnsi"/>
        </w:rPr>
        <w:t>Uniwersytetu Medycznego w Łodzi</w:t>
      </w:r>
      <w:r w:rsidR="009408C4" w:rsidRPr="0025592B">
        <w:rPr>
          <w:rFonts w:asciiTheme="minorHAnsi" w:hAnsiTheme="minorHAnsi" w:cstheme="minorHAnsi"/>
        </w:rPr>
        <w:t xml:space="preserve"> z otoczenia społeczno-gospodarczego</w:t>
      </w:r>
      <w:r w:rsidRPr="0025592B">
        <w:rPr>
          <w:rFonts w:asciiTheme="minorHAnsi" w:hAnsiTheme="minorHAnsi" w:cstheme="minorHAnsi"/>
        </w:rPr>
        <w:t xml:space="preserve">, z którym </w:t>
      </w:r>
      <w:r w:rsidR="009408C4" w:rsidRPr="0025592B">
        <w:rPr>
          <w:rFonts w:asciiTheme="minorHAnsi" w:hAnsiTheme="minorHAnsi" w:cstheme="minorHAnsi"/>
        </w:rPr>
        <w:t xml:space="preserve">student </w:t>
      </w:r>
      <w:r w:rsidRPr="0025592B">
        <w:rPr>
          <w:rFonts w:asciiTheme="minorHAnsi" w:hAnsiTheme="minorHAnsi" w:cstheme="minorHAnsi"/>
        </w:rPr>
        <w:t xml:space="preserve">współpracował </w:t>
      </w:r>
      <w:r w:rsidR="00D70EE0">
        <w:rPr>
          <w:rFonts w:asciiTheme="minorHAnsi" w:hAnsiTheme="minorHAnsi" w:cstheme="minorHAnsi"/>
        </w:rPr>
        <w:br/>
      </w:r>
      <w:r w:rsidRPr="0025592B">
        <w:rPr>
          <w:rFonts w:asciiTheme="minorHAnsi" w:hAnsiTheme="minorHAnsi" w:cstheme="minorHAnsi"/>
        </w:rPr>
        <w:t xml:space="preserve">w zakresie </w:t>
      </w:r>
      <w:r w:rsidR="009408C4" w:rsidRPr="0025592B">
        <w:rPr>
          <w:rFonts w:asciiTheme="minorHAnsi" w:hAnsiTheme="minorHAnsi" w:cstheme="minorHAnsi"/>
        </w:rPr>
        <w:t>przygotowywania</w:t>
      </w:r>
      <w:r w:rsidRPr="0025592B">
        <w:rPr>
          <w:rFonts w:asciiTheme="minorHAnsi" w:hAnsiTheme="minorHAnsi" w:cstheme="minorHAnsi"/>
        </w:rPr>
        <w:t xml:space="preserve"> pracy dy</w:t>
      </w:r>
      <w:r w:rsidR="00A151A8" w:rsidRPr="0025592B">
        <w:rPr>
          <w:rFonts w:asciiTheme="minorHAnsi" w:hAnsiTheme="minorHAnsi" w:cstheme="minorHAnsi"/>
        </w:rPr>
        <w:t>plomowej</w:t>
      </w:r>
      <w:r w:rsidR="009E20BA">
        <w:rPr>
          <w:rFonts w:asciiTheme="minorHAnsi" w:hAnsiTheme="minorHAnsi" w:cstheme="minorHAnsi"/>
        </w:rPr>
        <w:t xml:space="preserve"> oraz opiekun pracy</w:t>
      </w:r>
      <w:r w:rsidR="00A151A8" w:rsidRPr="0025592B">
        <w:rPr>
          <w:rFonts w:asciiTheme="minorHAnsi" w:hAnsiTheme="minorHAnsi" w:cstheme="minorHAnsi"/>
        </w:rPr>
        <w:t>.</w:t>
      </w:r>
    </w:p>
    <w:p w14:paraId="7C182D4C" w14:textId="77777777" w:rsidR="00435483" w:rsidRPr="0025592B" w:rsidRDefault="00435483" w:rsidP="00606B45">
      <w:pPr>
        <w:pStyle w:val="Akapitzlist"/>
        <w:numPr>
          <w:ilvl w:val="0"/>
          <w:numId w:val="7"/>
        </w:numPr>
        <w:snapToGrid w:val="0"/>
        <w:spacing w:before="120" w:after="0"/>
        <w:ind w:left="284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Egzamin dyplomowy składa się z:</w:t>
      </w:r>
    </w:p>
    <w:p w14:paraId="468EA8A8" w14:textId="77777777" w:rsidR="00435483" w:rsidRPr="0025592B" w:rsidRDefault="00435483" w:rsidP="00606B45">
      <w:pPr>
        <w:pStyle w:val="Akapitzlist"/>
        <w:numPr>
          <w:ilvl w:val="0"/>
          <w:numId w:val="16"/>
        </w:numPr>
        <w:snapToGrid w:val="0"/>
        <w:spacing w:after="0"/>
        <w:ind w:left="567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prezentacji pracy dyplomowej</w:t>
      </w:r>
      <w:r w:rsidR="0019647E" w:rsidRPr="0025592B">
        <w:rPr>
          <w:rFonts w:asciiTheme="minorHAnsi" w:hAnsiTheme="minorHAnsi" w:cstheme="minorHAnsi"/>
        </w:rPr>
        <w:t>,</w:t>
      </w:r>
    </w:p>
    <w:p w14:paraId="69E90C2C" w14:textId="77777777" w:rsidR="0025592B" w:rsidRDefault="00435483" w:rsidP="00606B45">
      <w:pPr>
        <w:pStyle w:val="Akapitzlist"/>
        <w:numPr>
          <w:ilvl w:val="0"/>
          <w:numId w:val="16"/>
        </w:numPr>
        <w:snapToGrid w:val="0"/>
        <w:spacing w:after="0"/>
        <w:ind w:left="567" w:hanging="284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odpowiedzi na pytania członków komisji egzaminacyjnej dotyczące</w:t>
      </w:r>
      <w:r w:rsidR="0025592B">
        <w:rPr>
          <w:rFonts w:asciiTheme="minorHAnsi" w:hAnsiTheme="minorHAnsi" w:cstheme="minorHAnsi"/>
        </w:rPr>
        <w:t>:</w:t>
      </w:r>
    </w:p>
    <w:p w14:paraId="2C84D757" w14:textId="77777777" w:rsidR="0025592B" w:rsidRDefault="00435483" w:rsidP="00606B45">
      <w:pPr>
        <w:pStyle w:val="Akapitzlist"/>
        <w:numPr>
          <w:ilvl w:val="0"/>
          <w:numId w:val="24"/>
        </w:numPr>
        <w:snapToGrid w:val="0"/>
        <w:spacing w:after="0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pracy</w:t>
      </w:r>
      <w:r w:rsidR="0025592B">
        <w:rPr>
          <w:rFonts w:asciiTheme="minorHAnsi" w:hAnsiTheme="minorHAnsi" w:cstheme="minorHAnsi"/>
        </w:rPr>
        <w:t xml:space="preserve"> dyplomowej</w:t>
      </w:r>
      <w:r w:rsidRPr="0025592B">
        <w:rPr>
          <w:rFonts w:asciiTheme="minorHAnsi" w:hAnsiTheme="minorHAnsi" w:cstheme="minorHAnsi"/>
        </w:rPr>
        <w:t>,</w:t>
      </w:r>
    </w:p>
    <w:p w14:paraId="034260E4" w14:textId="77777777" w:rsidR="00384E57" w:rsidRDefault="0025592B" w:rsidP="00384E57">
      <w:pPr>
        <w:pStyle w:val="Akapitzlist"/>
        <w:numPr>
          <w:ilvl w:val="0"/>
          <w:numId w:val="24"/>
        </w:numPr>
        <w:snapToGrid w:val="0"/>
        <w:spacing w:after="0"/>
        <w:jc w:val="both"/>
        <w:rPr>
          <w:rFonts w:asciiTheme="minorHAnsi" w:hAnsiTheme="minorHAnsi" w:cstheme="minorHAnsi"/>
        </w:rPr>
      </w:pPr>
      <w:r w:rsidRPr="0025592B">
        <w:rPr>
          <w:rFonts w:asciiTheme="minorHAnsi" w:hAnsiTheme="minorHAnsi" w:cstheme="minorHAnsi"/>
        </w:rPr>
        <w:t>wiedzy i umiejętności zdobytych w okresie całych studiów.</w:t>
      </w:r>
    </w:p>
    <w:p w14:paraId="1832983C" w14:textId="77777777" w:rsidR="00384E57" w:rsidRDefault="00384E57" w:rsidP="009E0F31">
      <w:pPr>
        <w:pStyle w:val="Akapitzlist"/>
        <w:snapToGrid w:val="0"/>
        <w:spacing w:after="0"/>
        <w:ind w:left="927"/>
        <w:jc w:val="both"/>
        <w:rPr>
          <w:rFonts w:asciiTheme="minorHAnsi" w:hAnsiTheme="minorHAnsi" w:cstheme="minorHAnsi"/>
        </w:rPr>
      </w:pPr>
    </w:p>
    <w:p w14:paraId="3A6A76A8" w14:textId="72FAFB79" w:rsidR="00836F5C" w:rsidRPr="009E0F31" w:rsidRDefault="00836F5C" w:rsidP="009E0F31">
      <w:pPr>
        <w:pStyle w:val="Akapitzlist"/>
        <w:numPr>
          <w:ilvl w:val="0"/>
          <w:numId w:val="7"/>
        </w:numPr>
        <w:snapToGrid w:val="0"/>
        <w:spacing w:after="0"/>
        <w:jc w:val="both"/>
        <w:rPr>
          <w:rFonts w:asciiTheme="minorHAnsi" w:hAnsiTheme="minorHAnsi" w:cstheme="minorHAnsi"/>
        </w:rPr>
      </w:pPr>
      <w:r w:rsidRPr="009E0F31">
        <w:rPr>
          <w:rFonts w:asciiTheme="minorHAnsi" w:hAnsiTheme="minorHAnsi" w:cstheme="minorHAnsi"/>
          <w:color w:val="000000" w:themeColor="text1"/>
        </w:rPr>
        <w:t xml:space="preserve">Z przeprowadzonego egzaminu dyplomowego sporządza się protokół egzaminu dyplomowego, który podpisują wszyscy członkowie komisji egzaminacyjnej. </w:t>
      </w:r>
    </w:p>
    <w:p w14:paraId="2156E27A" w14:textId="58767167" w:rsidR="00836F5C" w:rsidRPr="009E0F31" w:rsidRDefault="00746F85" w:rsidP="009E0F31">
      <w:pPr>
        <w:pStyle w:val="Akapitzlist"/>
        <w:numPr>
          <w:ilvl w:val="0"/>
          <w:numId w:val="7"/>
        </w:numPr>
        <w:snapToGrid w:val="0"/>
        <w:spacing w:after="0"/>
        <w:jc w:val="both"/>
        <w:rPr>
          <w:rFonts w:asciiTheme="minorHAnsi" w:hAnsiTheme="minorHAnsi" w:cstheme="minorHAnsi"/>
          <w:color w:val="000000" w:themeColor="text1"/>
        </w:rPr>
      </w:pPr>
      <w:r w:rsidRPr="009E0F31">
        <w:rPr>
          <w:rFonts w:asciiTheme="minorHAnsi" w:hAnsiTheme="minorHAnsi" w:cstheme="minorHAnsi"/>
          <w:color w:val="000000" w:themeColor="text1"/>
        </w:rPr>
        <w:t>W spraw</w:t>
      </w:r>
      <w:r w:rsidR="00E71267" w:rsidRPr="009E0F31">
        <w:rPr>
          <w:rFonts w:asciiTheme="minorHAnsi" w:hAnsiTheme="minorHAnsi" w:cstheme="minorHAnsi"/>
          <w:color w:val="000000" w:themeColor="text1"/>
        </w:rPr>
        <w:t xml:space="preserve">ach </w:t>
      </w:r>
      <w:r w:rsidRPr="009E0F31">
        <w:rPr>
          <w:rFonts w:asciiTheme="minorHAnsi" w:hAnsiTheme="minorHAnsi" w:cstheme="minorHAnsi"/>
          <w:color w:val="000000" w:themeColor="text1"/>
        </w:rPr>
        <w:t xml:space="preserve">nieuregulowanych </w:t>
      </w:r>
      <w:r w:rsidR="00E71267" w:rsidRPr="009E0F31">
        <w:rPr>
          <w:rFonts w:asciiTheme="minorHAnsi" w:hAnsiTheme="minorHAnsi" w:cstheme="minorHAnsi"/>
          <w:color w:val="000000" w:themeColor="text1"/>
        </w:rPr>
        <w:t>obowiązują przepisy obowiązującego</w:t>
      </w:r>
      <w:r w:rsidRPr="009E0F31">
        <w:rPr>
          <w:rFonts w:asciiTheme="minorHAnsi" w:hAnsiTheme="minorHAnsi" w:cstheme="minorHAnsi"/>
          <w:color w:val="000000" w:themeColor="text1"/>
        </w:rPr>
        <w:t xml:space="preserve"> Zarządzeni</w:t>
      </w:r>
      <w:r w:rsidR="00E71267" w:rsidRPr="009E0F31">
        <w:rPr>
          <w:rFonts w:asciiTheme="minorHAnsi" w:hAnsiTheme="minorHAnsi" w:cstheme="minorHAnsi"/>
          <w:color w:val="000000" w:themeColor="text1"/>
        </w:rPr>
        <w:t>a</w:t>
      </w:r>
      <w:r w:rsidRPr="009E0F31">
        <w:rPr>
          <w:rFonts w:asciiTheme="minorHAnsi" w:hAnsiTheme="minorHAnsi" w:cstheme="minorHAnsi"/>
          <w:color w:val="000000" w:themeColor="text1"/>
        </w:rPr>
        <w:t xml:space="preserve"> Rektora UM w Łodzi w sprawie ogólnych zasad przygotowywania, oceny i utajniania prac dyplomowych </w:t>
      </w:r>
      <w:r w:rsidR="00E71267" w:rsidRPr="009E0F31">
        <w:rPr>
          <w:rFonts w:asciiTheme="minorHAnsi" w:hAnsiTheme="minorHAnsi" w:cstheme="minorHAnsi"/>
          <w:color w:val="000000" w:themeColor="text1"/>
        </w:rPr>
        <w:t xml:space="preserve">oraz </w:t>
      </w:r>
      <w:r w:rsidRPr="009E0F31">
        <w:rPr>
          <w:rFonts w:asciiTheme="minorHAnsi" w:hAnsiTheme="minorHAnsi" w:cstheme="minorHAnsi"/>
          <w:color w:val="000000" w:themeColor="text1"/>
        </w:rPr>
        <w:t>Regulamin</w:t>
      </w:r>
      <w:r w:rsidR="00E71267" w:rsidRPr="009E0F31">
        <w:rPr>
          <w:rFonts w:asciiTheme="minorHAnsi" w:hAnsiTheme="minorHAnsi" w:cstheme="minorHAnsi"/>
          <w:color w:val="000000" w:themeColor="text1"/>
        </w:rPr>
        <w:t>u</w:t>
      </w:r>
      <w:r w:rsidRPr="009E0F31">
        <w:rPr>
          <w:rFonts w:asciiTheme="minorHAnsi" w:hAnsiTheme="minorHAnsi" w:cstheme="minorHAnsi"/>
          <w:color w:val="000000" w:themeColor="text1"/>
        </w:rPr>
        <w:t xml:space="preserve"> studiów</w:t>
      </w:r>
      <w:r w:rsidR="00E71267" w:rsidRPr="009E0F31">
        <w:rPr>
          <w:rFonts w:asciiTheme="minorHAnsi" w:hAnsiTheme="minorHAnsi" w:cstheme="minorHAnsi"/>
          <w:color w:val="000000" w:themeColor="text1"/>
        </w:rPr>
        <w:t>.</w:t>
      </w:r>
      <w:r w:rsidRPr="009E0F31">
        <w:rPr>
          <w:rFonts w:asciiTheme="minorHAnsi" w:hAnsiTheme="minorHAnsi" w:cstheme="minorHAnsi"/>
          <w:color w:val="000000" w:themeColor="text1"/>
        </w:rPr>
        <w:t xml:space="preserve"> </w:t>
      </w:r>
    </w:p>
    <w:p w14:paraId="1D3B14D3" w14:textId="77777777" w:rsidR="00836F5C" w:rsidRPr="001C50A2" w:rsidRDefault="00836F5C" w:rsidP="00836F5C">
      <w:pPr>
        <w:snapToGrid w:val="0"/>
        <w:spacing w:after="0"/>
        <w:jc w:val="both"/>
        <w:rPr>
          <w:rFonts w:asciiTheme="minorHAnsi" w:hAnsiTheme="minorHAnsi" w:cstheme="minorHAnsi"/>
          <w:color w:val="000000" w:themeColor="text1"/>
        </w:rPr>
      </w:pPr>
    </w:p>
    <w:sectPr w:rsidR="00836F5C" w:rsidRPr="001C50A2" w:rsidSect="00890001">
      <w:footerReference w:type="default" r:id="rId9"/>
      <w:pgSz w:w="11906" w:h="16838"/>
      <w:pgMar w:top="720" w:right="851" w:bottom="720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DC0E3B" w14:textId="77777777" w:rsidR="00DA2BB4" w:rsidRDefault="00DA2BB4">
      <w:pPr>
        <w:spacing w:after="0" w:line="240" w:lineRule="auto"/>
      </w:pPr>
      <w:r>
        <w:separator/>
      </w:r>
    </w:p>
  </w:endnote>
  <w:endnote w:type="continuationSeparator" w:id="0">
    <w:p w14:paraId="23BF3084" w14:textId="77777777" w:rsidR="00DA2BB4" w:rsidRDefault="00DA2B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89875498"/>
      <w:docPartObj>
        <w:docPartGallery w:val="Page Numbers (Bottom of Page)"/>
        <w:docPartUnique/>
      </w:docPartObj>
    </w:sdtPr>
    <w:sdtEndPr/>
    <w:sdtContent>
      <w:p w14:paraId="4F59C1DF" w14:textId="77777777" w:rsidR="006F0987" w:rsidRDefault="004F744A" w:rsidP="006F0987">
        <w:pPr>
          <w:pStyle w:val="Stopka"/>
          <w:jc w:val="center"/>
        </w:pPr>
        <w:r>
          <w:fldChar w:fldCharType="begin"/>
        </w:r>
        <w:r w:rsidR="006F0987">
          <w:instrText>PAGE   \* MERGEFORMAT</w:instrText>
        </w:r>
        <w:r>
          <w:fldChar w:fldCharType="separate"/>
        </w:r>
        <w:r w:rsidR="00C61324">
          <w:rPr>
            <w:noProof/>
          </w:rPr>
          <w:t>6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BD72B6" w14:textId="77777777" w:rsidR="00DA2BB4" w:rsidRDefault="00DA2BB4">
      <w:pPr>
        <w:spacing w:after="0" w:line="240" w:lineRule="auto"/>
      </w:pPr>
      <w:r>
        <w:separator/>
      </w:r>
    </w:p>
  </w:footnote>
  <w:footnote w:type="continuationSeparator" w:id="0">
    <w:p w14:paraId="766C2976" w14:textId="77777777" w:rsidR="00DA2BB4" w:rsidRDefault="00DA2B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B7C50"/>
    <w:multiLevelType w:val="hybridMultilevel"/>
    <w:tmpl w:val="13C4BB8A"/>
    <w:lvl w:ilvl="0" w:tplc="4524CED4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028D7826"/>
    <w:multiLevelType w:val="hybridMultilevel"/>
    <w:tmpl w:val="B8CAB8D0"/>
    <w:lvl w:ilvl="0" w:tplc="04150019">
      <w:start w:val="1"/>
      <w:numFmt w:val="lowerLetter"/>
      <w:lvlText w:val="%1."/>
      <w:lvlJc w:val="left"/>
      <w:pPr>
        <w:ind w:left="-1360" w:hanging="360"/>
      </w:pPr>
      <w:rPr>
        <w:rFonts w:hint="default"/>
      </w:rPr>
    </w:lvl>
    <w:lvl w:ilvl="1" w:tplc="E90C156E">
      <w:start w:val="1"/>
      <w:numFmt w:val="decimal"/>
      <w:lvlText w:val="%2."/>
      <w:lvlJc w:val="left"/>
      <w:pPr>
        <w:ind w:left="-1295" w:hanging="360"/>
      </w:pPr>
      <w:rPr>
        <w:rFonts w:hint="default"/>
        <w:strike w:val="0"/>
      </w:rPr>
    </w:lvl>
    <w:lvl w:ilvl="2" w:tplc="D9EE1F86">
      <w:start w:val="5"/>
      <w:numFmt w:val="decimal"/>
      <w:lvlText w:val="%3"/>
      <w:lvlJc w:val="left"/>
      <w:pPr>
        <w:ind w:left="26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800" w:hanging="360"/>
      </w:pPr>
    </w:lvl>
    <w:lvl w:ilvl="4" w:tplc="04150019" w:tentative="1">
      <w:start w:val="1"/>
      <w:numFmt w:val="lowerLetter"/>
      <w:lvlText w:val="%5."/>
      <w:lvlJc w:val="left"/>
      <w:pPr>
        <w:ind w:left="1520" w:hanging="360"/>
      </w:pPr>
    </w:lvl>
    <w:lvl w:ilvl="5" w:tplc="0415001B" w:tentative="1">
      <w:start w:val="1"/>
      <w:numFmt w:val="lowerRoman"/>
      <w:lvlText w:val="%6."/>
      <w:lvlJc w:val="right"/>
      <w:pPr>
        <w:ind w:left="2240" w:hanging="180"/>
      </w:pPr>
    </w:lvl>
    <w:lvl w:ilvl="6" w:tplc="0415000F" w:tentative="1">
      <w:start w:val="1"/>
      <w:numFmt w:val="decimal"/>
      <w:lvlText w:val="%7."/>
      <w:lvlJc w:val="left"/>
      <w:pPr>
        <w:ind w:left="2960" w:hanging="360"/>
      </w:pPr>
    </w:lvl>
    <w:lvl w:ilvl="7" w:tplc="04150019" w:tentative="1">
      <w:start w:val="1"/>
      <w:numFmt w:val="lowerLetter"/>
      <w:lvlText w:val="%8."/>
      <w:lvlJc w:val="left"/>
      <w:pPr>
        <w:ind w:left="3680" w:hanging="360"/>
      </w:pPr>
    </w:lvl>
    <w:lvl w:ilvl="8" w:tplc="0415001B" w:tentative="1">
      <w:start w:val="1"/>
      <w:numFmt w:val="lowerRoman"/>
      <w:lvlText w:val="%9."/>
      <w:lvlJc w:val="right"/>
      <w:pPr>
        <w:ind w:left="4400" w:hanging="180"/>
      </w:pPr>
    </w:lvl>
  </w:abstractNum>
  <w:abstractNum w:abstractNumId="2" w15:restartNumberingAfterBreak="0">
    <w:nsid w:val="05D97323"/>
    <w:multiLevelType w:val="hybridMultilevel"/>
    <w:tmpl w:val="877C10D4"/>
    <w:lvl w:ilvl="0" w:tplc="F004528E">
      <w:start w:val="1"/>
      <w:numFmt w:val="decimal"/>
      <w:lvlText w:val="%1."/>
      <w:lvlJc w:val="left"/>
      <w:pPr>
        <w:ind w:left="1080" w:hanging="360"/>
      </w:pPr>
    </w:lvl>
    <w:lvl w:ilvl="1" w:tplc="80D2963A">
      <w:start w:val="1"/>
      <w:numFmt w:val="decimal"/>
      <w:lvlText w:val="%2."/>
      <w:lvlJc w:val="left"/>
      <w:pPr>
        <w:ind w:left="1080" w:hanging="360"/>
      </w:pPr>
    </w:lvl>
    <w:lvl w:ilvl="2" w:tplc="DDDAB5DC">
      <w:start w:val="1"/>
      <w:numFmt w:val="decimal"/>
      <w:lvlText w:val="%3."/>
      <w:lvlJc w:val="left"/>
      <w:pPr>
        <w:ind w:left="1080" w:hanging="360"/>
      </w:pPr>
    </w:lvl>
    <w:lvl w:ilvl="3" w:tplc="50BA7ACA">
      <w:start w:val="1"/>
      <w:numFmt w:val="decimal"/>
      <w:lvlText w:val="%4."/>
      <w:lvlJc w:val="left"/>
      <w:pPr>
        <w:ind w:left="1080" w:hanging="360"/>
      </w:pPr>
    </w:lvl>
    <w:lvl w:ilvl="4" w:tplc="38EE8D16">
      <w:start w:val="1"/>
      <w:numFmt w:val="decimal"/>
      <w:lvlText w:val="%5."/>
      <w:lvlJc w:val="left"/>
      <w:pPr>
        <w:ind w:left="1080" w:hanging="360"/>
      </w:pPr>
    </w:lvl>
    <w:lvl w:ilvl="5" w:tplc="FC2025BE">
      <w:start w:val="1"/>
      <w:numFmt w:val="decimal"/>
      <w:lvlText w:val="%6."/>
      <w:lvlJc w:val="left"/>
      <w:pPr>
        <w:ind w:left="1080" w:hanging="360"/>
      </w:pPr>
    </w:lvl>
    <w:lvl w:ilvl="6" w:tplc="471C5560">
      <w:start w:val="1"/>
      <w:numFmt w:val="decimal"/>
      <w:lvlText w:val="%7."/>
      <w:lvlJc w:val="left"/>
      <w:pPr>
        <w:ind w:left="1080" w:hanging="360"/>
      </w:pPr>
    </w:lvl>
    <w:lvl w:ilvl="7" w:tplc="D096A5DA">
      <w:start w:val="1"/>
      <w:numFmt w:val="decimal"/>
      <w:lvlText w:val="%8."/>
      <w:lvlJc w:val="left"/>
      <w:pPr>
        <w:ind w:left="1080" w:hanging="360"/>
      </w:pPr>
    </w:lvl>
    <w:lvl w:ilvl="8" w:tplc="0812DC5C">
      <w:start w:val="1"/>
      <w:numFmt w:val="decimal"/>
      <w:lvlText w:val="%9."/>
      <w:lvlJc w:val="left"/>
      <w:pPr>
        <w:ind w:left="1080" w:hanging="360"/>
      </w:pPr>
    </w:lvl>
  </w:abstractNum>
  <w:abstractNum w:abstractNumId="3" w15:restartNumberingAfterBreak="0">
    <w:nsid w:val="19034AF7"/>
    <w:multiLevelType w:val="hybridMultilevel"/>
    <w:tmpl w:val="3D961F6C"/>
    <w:lvl w:ilvl="0" w:tplc="E45EA1FE">
      <w:start w:val="1"/>
      <w:numFmt w:val="decimal"/>
      <w:lvlText w:val="%1."/>
      <w:lvlJc w:val="left"/>
      <w:pPr>
        <w:ind w:left="720" w:hanging="360"/>
      </w:pPr>
    </w:lvl>
    <w:lvl w:ilvl="1" w:tplc="F4F26C30">
      <w:start w:val="1"/>
      <w:numFmt w:val="decimal"/>
      <w:lvlText w:val="%2."/>
      <w:lvlJc w:val="left"/>
      <w:pPr>
        <w:ind w:left="720" w:hanging="360"/>
      </w:pPr>
    </w:lvl>
    <w:lvl w:ilvl="2" w:tplc="1004C512">
      <w:start w:val="1"/>
      <w:numFmt w:val="decimal"/>
      <w:lvlText w:val="%3."/>
      <w:lvlJc w:val="left"/>
      <w:pPr>
        <w:ind w:left="720" w:hanging="360"/>
      </w:pPr>
    </w:lvl>
    <w:lvl w:ilvl="3" w:tplc="B8D8BFEA">
      <w:start w:val="1"/>
      <w:numFmt w:val="decimal"/>
      <w:lvlText w:val="%4."/>
      <w:lvlJc w:val="left"/>
      <w:pPr>
        <w:ind w:left="720" w:hanging="360"/>
      </w:pPr>
    </w:lvl>
    <w:lvl w:ilvl="4" w:tplc="2B70D074">
      <w:start w:val="1"/>
      <w:numFmt w:val="decimal"/>
      <w:lvlText w:val="%5."/>
      <w:lvlJc w:val="left"/>
      <w:pPr>
        <w:ind w:left="720" w:hanging="360"/>
      </w:pPr>
    </w:lvl>
    <w:lvl w:ilvl="5" w:tplc="8F8C63F6">
      <w:start w:val="1"/>
      <w:numFmt w:val="decimal"/>
      <w:lvlText w:val="%6."/>
      <w:lvlJc w:val="left"/>
      <w:pPr>
        <w:ind w:left="720" w:hanging="360"/>
      </w:pPr>
    </w:lvl>
    <w:lvl w:ilvl="6" w:tplc="5DDC3132">
      <w:start w:val="1"/>
      <w:numFmt w:val="decimal"/>
      <w:lvlText w:val="%7."/>
      <w:lvlJc w:val="left"/>
      <w:pPr>
        <w:ind w:left="720" w:hanging="360"/>
      </w:pPr>
    </w:lvl>
    <w:lvl w:ilvl="7" w:tplc="A9F0E3BC">
      <w:start w:val="1"/>
      <w:numFmt w:val="decimal"/>
      <w:lvlText w:val="%8."/>
      <w:lvlJc w:val="left"/>
      <w:pPr>
        <w:ind w:left="720" w:hanging="360"/>
      </w:pPr>
    </w:lvl>
    <w:lvl w:ilvl="8" w:tplc="4C6639D2">
      <w:start w:val="1"/>
      <w:numFmt w:val="decimal"/>
      <w:lvlText w:val="%9."/>
      <w:lvlJc w:val="left"/>
      <w:pPr>
        <w:ind w:left="720" w:hanging="360"/>
      </w:pPr>
    </w:lvl>
  </w:abstractNum>
  <w:abstractNum w:abstractNumId="4" w15:restartNumberingAfterBreak="0">
    <w:nsid w:val="199364ED"/>
    <w:multiLevelType w:val="hybridMultilevel"/>
    <w:tmpl w:val="8822F2AC"/>
    <w:lvl w:ilvl="0" w:tplc="04150019">
      <w:start w:val="1"/>
      <w:numFmt w:val="lowerLetter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C953B83"/>
    <w:multiLevelType w:val="hybridMultilevel"/>
    <w:tmpl w:val="C50860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EC196E"/>
    <w:multiLevelType w:val="hybridMultilevel"/>
    <w:tmpl w:val="A6269A48"/>
    <w:lvl w:ilvl="0" w:tplc="04150019">
      <w:start w:val="1"/>
      <w:numFmt w:val="lowerLetter"/>
      <w:lvlText w:val="%1."/>
      <w:lvlJc w:val="left"/>
      <w:pPr>
        <w:ind w:left="1003" w:hanging="360"/>
      </w:p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7" w15:restartNumberingAfterBreak="0">
    <w:nsid w:val="26B355E5"/>
    <w:multiLevelType w:val="hybridMultilevel"/>
    <w:tmpl w:val="E3585968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27CA3385"/>
    <w:multiLevelType w:val="hybridMultilevel"/>
    <w:tmpl w:val="8566216E"/>
    <w:lvl w:ilvl="0" w:tplc="04150019">
      <w:start w:val="1"/>
      <w:numFmt w:val="lowerLetter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9" w15:restartNumberingAfterBreak="0">
    <w:nsid w:val="2AB80EB5"/>
    <w:multiLevelType w:val="hybridMultilevel"/>
    <w:tmpl w:val="9664E968"/>
    <w:lvl w:ilvl="0" w:tplc="04150019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2D8A549A"/>
    <w:multiLevelType w:val="hybridMultilevel"/>
    <w:tmpl w:val="D6A05A34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01">
      <w:start w:val="1"/>
      <w:numFmt w:val="bullet"/>
      <w:lvlText w:val=""/>
      <w:lvlJc w:val="left"/>
      <w:pPr>
        <w:ind w:left="2367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2EF52059"/>
    <w:multiLevelType w:val="hybridMultilevel"/>
    <w:tmpl w:val="F18ADC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-136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9C54A1"/>
    <w:multiLevelType w:val="hybridMultilevel"/>
    <w:tmpl w:val="F4DEA208"/>
    <w:lvl w:ilvl="0" w:tplc="04150019">
      <w:start w:val="1"/>
      <w:numFmt w:val="lowerLetter"/>
      <w:lvlText w:val="%1."/>
      <w:lvlJc w:val="left"/>
      <w:pPr>
        <w:ind w:left="1003" w:hanging="360"/>
      </w:p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3" w15:restartNumberingAfterBreak="0">
    <w:nsid w:val="361D397E"/>
    <w:multiLevelType w:val="hybridMultilevel"/>
    <w:tmpl w:val="A892826C"/>
    <w:lvl w:ilvl="0" w:tplc="04150019">
      <w:start w:val="1"/>
      <w:numFmt w:val="lowerLetter"/>
      <w:lvlText w:val="%1."/>
      <w:lvlJc w:val="left"/>
      <w:pPr>
        <w:ind w:left="1364" w:hanging="360"/>
      </w:pPr>
    </w:lvl>
    <w:lvl w:ilvl="1" w:tplc="04150019">
      <w:start w:val="1"/>
      <w:numFmt w:val="lowerLetter"/>
      <w:lvlText w:val="%2."/>
      <w:lvlJc w:val="left"/>
      <w:pPr>
        <w:ind w:left="2084" w:hanging="360"/>
      </w:pPr>
    </w:lvl>
    <w:lvl w:ilvl="2" w:tplc="0415001B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14" w15:restartNumberingAfterBreak="0">
    <w:nsid w:val="3BD80AB0"/>
    <w:multiLevelType w:val="multilevel"/>
    <w:tmpl w:val="D330608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08" w:hanging="567"/>
      </w:pPr>
      <w:rPr>
        <w:rFonts w:asciiTheme="minorHAnsi" w:hAnsiTheme="minorHAnsi" w:hint="default"/>
        <w:strike w:val="0"/>
        <w:sz w:val="24"/>
        <w:szCs w:val="24"/>
      </w:rPr>
    </w:lvl>
    <w:lvl w:ilvl="2">
      <w:start w:val="1"/>
      <w:numFmt w:val="lowerLetter"/>
      <w:lvlText w:val="%3."/>
      <w:lvlJc w:val="left"/>
      <w:pPr>
        <w:ind w:left="1418" w:hanging="567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B6141F"/>
    <w:multiLevelType w:val="hybridMultilevel"/>
    <w:tmpl w:val="1618E444"/>
    <w:lvl w:ilvl="0" w:tplc="04150001">
      <w:start w:val="1"/>
      <w:numFmt w:val="bullet"/>
      <w:lvlText w:val=""/>
      <w:lvlJc w:val="left"/>
      <w:pPr>
        <w:ind w:left="136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1" w:hanging="360"/>
      </w:pPr>
      <w:rPr>
        <w:rFonts w:ascii="Wingdings" w:hAnsi="Wingdings" w:hint="default"/>
      </w:rPr>
    </w:lvl>
  </w:abstractNum>
  <w:abstractNum w:abstractNumId="16" w15:restartNumberingAfterBreak="0">
    <w:nsid w:val="41E40676"/>
    <w:multiLevelType w:val="hybridMultilevel"/>
    <w:tmpl w:val="8138A7C6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7" w15:restartNumberingAfterBreak="0">
    <w:nsid w:val="49ED56CA"/>
    <w:multiLevelType w:val="hybridMultilevel"/>
    <w:tmpl w:val="99A00646"/>
    <w:lvl w:ilvl="0" w:tplc="04150019">
      <w:start w:val="1"/>
      <w:numFmt w:val="lowerLetter"/>
      <w:lvlText w:val="%1."/>
      <w:lvlJc w:val="left"/>
      <w:pPr>
        <w:ind w:left="927" w:hanging="360"/>
      </w:p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01">
      <w:start w:val="1"/>
      <w:numFmt w:val="bullet"/>
      <w:lvlText w:val=""/>
      <w:lvlJc w:val="left"/>
      <w:pPr>
        <w:ind w:left="2367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4BA11933"/>
    <w:multiLevelType w:val="hybridMultilevel"/>
    <w:tmpl w:val="BB70567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76578A"/>
    <w:multiLevelType w:val="hybridMultilevel"/>
    <w:tmpl w:val="384E56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FD317E2"/>
    <w:multiLevelType w:val="hybridMultilevel"/>
    <w:tmpl w:val="D196EAB2"/>
    <w:lvl w:ilvl="0" w:tplc="11368CD2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1" w15:restartNumberingAfterBreak="0">
    <w:nsid w:val="68E203D9"/>
    <w:multiLevelType w:val="hybridMultilevel"/>
    <w:tmpl w:val="4DAE7D6C"/>
    <w:lvl w:ilvl="0" w:tplc="04150001">
      <w:start w:val="1"/>
      <w:numFmt w:val="bullet"/>
      <w:lvlText w:val=""/>
      <w:lvlJc w:val="left"/>
      <w:pPr>
        <w:ind w:left="136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1" w:hanging="360"/>
      </w:pPr>
      <w:rPr>
        <w:rFonts w:ascii="Wingdings" w:hAnsi="Wingdings" w:hint="default"/>
      </w:rPr>
    </w:lvl>
  </w:abstractNum>
  <w:abstractNum w:abstractNumId="22" w15:restartNumberingAfterBreak="0">
    <w:nsid w:val="7009695C"/>
    <w:multiLevelType w:val="hybridMultilevel"/>
    <w:tmpl w:val="58284B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72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252BEE"/>
    <w:multiLevelType w:val="hybridMultilevel"/>
    <w:tmpl w:val="EAC89DA2"/>
    <w:lvl w:ilvl="0" w:tplc="0415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24" w15:restartNumberingAfterBreak="0">
    <w:nsid w:val="771D630F"/>
    <w:multiLevelType w:val="hybridMultilevel"/>
    <w:tmpl w:val="0448B7BC"/>
    <w:lvl w:ilvl="0" w:tplc="04150019">
      <w:start w:val="1"/>
      <w:numFmt w:val="lowerLetter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5" w15:restartNumberingAfterBreak="0">
    <w:nsid w:val="789F332E"/>
    <w:multiLevelType w:val="hybridMultilevel"/>
    <w:tmpl w:val="9B1E574A"/>
    <w:lvl w:ilvl="0" w:tplc="616AA3D4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F109C0"/>
    <w:multiLevelType w:val="hybridMultilevel"/>
    <w:tmpl w:val="85BAB70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"/>
  </w:num>
  <w:num w:numId="3">
    <w:abstractNumId w:val="4"/>
  </w:num>
  <w:num w:numId="4">
    <w:abstractNumId w:val="21"/>
  </w:num>
  <w:num w:numId="5">
    <w:abstractNumId w:val="15"/>
  </w:num>
  <w:num w:numId="6">
    <w:abstractNumId w:val="26"/>
  </w:num>
  <w:num w:numId="7">
    <w:abstractNumId w:val="25"/>
  </w:num>
  <w:num w:numId="8">
    <w:abstractNumId w:val="11"/>
  </w:num>
  <w:num w:numId="9">
    <w:abstractNumId w:val="22"/>
  </w:num>
  <w:num w:numId="10">
    <w:abstractNumId w:val="16"/>
  </w:num>
  <w:num w:numId="11">
    <w:abstractNumId w:val="7"/>
  </w:num>
  <w:num w:numId="12">
    <w:abstractNumId w:val="18"/>
  </w:num>
  <w:num w:numId="13">
    <w:abstractNumId w:val="9"/>
  </w:num>
  <w:num w:numId="14">
    <w:abstractNumId w:val="8"/>
  </w:num>
  <w:num w:numId="15">
    <w:abstractNumId w:val="23"/>
  </w:num>
  <w:num w:numId="16">
    <w:abstractNumId w:val="13"/>
  </w:num>
  <w:num w:numId="17">
    <w:abstractNumId w:val="14"/>
  </w:num>
  <w:num w:numId="18">
    <w:abstractNumId w:val="12"/>
  </w:num>
  <w:num w:numId="19">
    <w:abstractNumId w:val="20"/>
  </w:num>
  <w:num w:numId="20">
    <w:abstractNumId w:val="6"/>
  </w:num>
  <w:num w:numId="21">
    <w:abstractNumId w:val="0"/>
  </w:num>
  <w:num w:numId="22">
    <w:abstractNumId w:val="24"/>
  </w:num>
  <w:num w:numId="23">
    <w:abstractNumId w:val="17"/>
  </w:num>
  <w:num w:numId="24">
    <w:abstractNumId w:val="10"/>
  </w:num>
  <w:num w:numId="25">
    <w:abstractNumId w:val="5"/>
  </w:num>
  <w:num w:numId="26">
    <w:abstractNumId w:val="3"/>
  </w:num>
  <w:num w:numId="27">
    <w:abstractNumId w:val="2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/>
  <w:trackRevisions/>
  <w:defaultTabStop w:val="709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781C"/>
    <w:rsid w:val="00004FEC"/>
    <w:rsid w:val="00010125"/>
    <w:rsid w:val="00010357"/>
    <w:rsid w:val="000122E6"/>
    <w:rsid w:val="00016675"/>
    <w:rsid w:val="00026185"/>
    <w:rsid w:val="000267CD"/>
    <w:rsid w:val="0004065B"/>
    <w:rsid w:val="00045C4C"/>
    <w:rsid w:val="00056FC2"/>
    <w:rsid w:val="00060C7D"/>
    <w:rsid w:val="00077F22"/>
    <w:rsid w:val="00080FEA"/>
    <w:rsid w:val="0008591A"/>
    <w:rsid w:val="00090CC8"/>
    <w:rsid w:val="00092E4D"/>
    <w:rsid w:val="00096DEA"/>
    <w:rsid w:val="0009757F"/>
    <w:rsid w:val="00097D11"/>
    <w:rsid w:val="000A0673"/>
    <w:rsid w:val="000A269D"/>
    <w:rsid w:val="000A5D60"/>
    <w:rsid w:val="000A643B"/>
    <w:rsid w:val="000B30F2"/>
    <w:rsid w:val="000B7373"/>
    <w:rsid w:val="000C402E"/>
    <w:rsid w:val="000D0660"/>
    <w:rsid w:val="000D1D52"/>
    <w:rsid w:val="000D2371"/>
    <w:rsid w:val="000D4032"/>
    <w:rsid w:val="000E01DB"/>
    <w:rsid w:val="000E3362"/>
    <w:rsid w:val="000E3769"/>
    <w:rsid w:val="000E44A7"/>
    <w:rsid w:val="000E65E4"/>
    <w:rsid w:val="000F47C2"/>
    <w:rsid w:val="000F49B2"/>
    <w:rsid w:val="000F4B0B"/>
    <w:rsid w:val="000F7B15"/>
    <w:rsid w:val="00104919"/>
    <w:rsid w:val="00105B98"/>
    <w:rsid w:val="00107BBD"/>
    <w:rsid w:val="0011239D"/>
    <w:rsid w:val="00122365"/>
    <w:rsid w:val="00124651"/>
    <w:rsid w:val="00125E0A"/>
    <w:rsid w:val="00126070"/>
    <w:rsid w:val="001274CE"/>
    <w:rsid w:val="00127F4A"/>
    <w:rsid w:val="001328E5"/>
    <w:rsid w:val="001351A2"/>
    <w:rsid w:val="00136543"/>
    <w:rsid w:val="00141667"/>
    <w:rsid w:val="00151ADC"/>
    <w:rsid w:val="0016222B"/>
    <w:rsid w:val="00164CBC"/>
    <w:rsid w:val="0016606E"/>
    <w:rsid w:val="00166C5D"/>
    <w:rsid w:val="001737FB"/>
    <w:rsid w:val="00174A7A"/>
    <w:rsid w:val="001854E8"/>
    <w:rsid w:val="00185DAF"/>
    <w:rsid w:val="00191920"/>
    <w:rsid w:val="00191C5C"/>
    <w:rsid w:val="001923B3"/>
    <w:rsid w:val="00193085"/>
    <w:rsid w:val="00194EBB"/>
    <w:rsid w:val="00195826"/>
    <w:rsid w:val="0019647E"/>
    <w:rsid w:val="001A662B"/>
    <w:rsid w:val="001B33D2"/>
    <w:rsid w:val="001C17C2"/>
    <w:rsid w:val="001C24AF"/>
    <w:rsid w:val="001C2A21"/>
    <w:rsid w:val="001C31E7"/>
    <w:rsid w:val="001C50A2"/>
    <w:rsid w:val="001C5B2D"/>
    <w:rsid w:val="001C614C"/>
    <w:rsid w:val="001C723A"/>
    <w:rsid w:val="001C7521"/>
    <w:rsid w:val="001E3280"/>
    <w:rsid w:val="001E44A7"/>
    <w:rsid w:val="001F2206"/>
    <w:rsid w:val="001F27C5"/>
    <w:rsid w:val="001F48F8"/>
    <w:rsid w:val="001F7CD6"/>
    <w:rsid w:val="00205DEE"/>
    <w:rsid w:val="00215622"/>
    <w:rsid w:val="00215A47"/>
    <w:rsid w:val="002210D6"/>
    <w:rsid w:val="00222D48"/>
    <w:rsid w:val="0022634C"/>
    <w:rsid w:val="00230F31"/>
    <w:rsid w:val="0023305B"/>
    <w:rsid w:val="00233331"/>
    <w:rsid w:val="00235A7B"/>
    <w:rsid w:val="00246120"/>
    <w:rsid w:val="0025374E"/>
    <w:rsid w:val="0025592B"/>
    <w:rsid w:val="00256438"/>
    <w:rsid w:val="002646FB"/>
    <w:rsid w:val="00265C4F"/>
    <w:rsid w:val="00270802"/>
    <w:rsid w:val="002728B4"/>
    <w:rsid w:val="00272BAC"/>
    <w:rsid w:val="00274F5B"/>
    <w:rsid w:val="00276738"/>
    <w:rsid w:val="002806E6"/>
    <w:rsid w:val="00287431"/>
    <w:rsid w:val="00291C67"/>
    <w:rsid w:val="00294B67"/>
    <w:rsid w:val="0029552C"/>
    <w:rsid w:val="002A0ABD"/>
    <w:rsid w:val="002A3646"/>
    <w:rsid w:val="002A3826"/>
    <w:rsid w:val="002A4941"/>
    <w:rsid w:val="002A56DB"/>
    <w:rsid w:val="002A637A"/>
    <w:rsid w:val="002B015D"/>
    <w:rsid w:val="002B21F2"/>
    <w:rsid w:val="002B2311"/>
    <w:rsid w:val="002B36A6"/>
    <w:rsid w:val="002B37F8"/>
    <w:rsid w:val="002B506E"/>
    <w:rsid w:val="002C23B8"/>
    <w:rsid w:val="002C48ED"/>
    <w:rsid w:val="002C774D"/>
    <w:rsid w:val="002D521A"/>
    <w:rsid w:val="002D7865"/>
    <w:rsid w:val="002E1325"/>
    <w:rsid w:val="002E2D91"/>
    <w:rsid w:val="002E4B9F"/>
    <w:rsid w:val="002E5273"/>
    <w:rsid w:val="002F0309"/>
    <w:rsid w:val="002F1EFD"/>
    <w:rsid w:val="002F3F75"/>
    <w:rsid w:val="00301801"/>
    <w:rsid w:val="0030360B"/>
    <w:rsid w:val="00304111"/>
    <w:rsid w:val="00314963"/>
    <w:rsid w:val="00315FAA"/>
    <w:rsid w:val="00316BCC"/>
    <w:rsid w:val="00327C99"/>
    <w:rsid w:val="00331EA6"/>
    <w:rsid w:val="00336D1F"/>
    <w:rsid w:val="003377CE"/>
    <w:rsid w:val="003421F2"/>
    <w:rsid w:val="00344640"/>
    <w:rsid w:val="00352886"/>
    <w:rsid w:val="00355D89"/>
    <w:rsid w:val="00357216"/>
    <w:rsid w:val="00361EBF"/>
    <w:rsid w:val="003625B6"/>
    <w:rsid w:val="003627AB"/>
    <w:rsid w:val="00366DB1"/>
    <w:rsid w:val="00371D60"/>
    <w:rsid w:val="0037395F"/>
    <w:rsid w:val="00374A0C"/>
    <w:rsid w:val="0037627B"/>
    <w:rsid w:val="00384E57"/>
    <w:rsid w:val="00392522"/>
    <w:rsid w:val="00393D43"/>
    <w:rsid w:val="003A0213"/>
    <w:rsid w:val="003A5B8F"/>
    <w:rsid w:val="003A7A7A"/>
    <w:rsid w:val="003B329F"/>
    <w:rsid w:val="003B6523"/>
    <w:rsid w:val="003B7E74"/>
    <w:rsid w:val="003C074C"/>
    <w:rsid w:val="003C21C0"/>
    <w:rsid w:val="003C530B"/>
    <w:rsid w:val="003D2BB9"/>
    <w:rsid w:val="003D54EB"/>
    <w:rsid w:val="003D56E8"/>
    <w:rsid w:val="003D6447"/>
    <w:rsid w:val="003D6F26"/>
    <w:rsid w:val="003E015C"/>
    <w:rsid w:val="003E1558"/>
    <w:rsid w:val="003E1CCE"/>
    <w:rsid w:val="003E4BF4"/>
    <w:rsid w:val="003E5AE8"/>
    <w:rsid w:val="003F1341"/>
    <w:rsid w:val="003F2B90"/>
    <w:rsid w:val="004009B3"/>
    <w:rsid w:val="00403130"/>
    <w:rsid w:val="0040410D"/>
    <w:rsid w:val="00411794"/>
    <w:rsid w:val="00416238"/>
    <w:rsid w:val="00420DFD"/>
    <w:rsid w:val="004228D1"/>
    <w:rsid w:val="00424D4C"/>
    <w:rsid w:val="004306BD"/>
    <w:rsid w:val="00435483"/>
    <w:rsid w:val="004376DB"/>
    <w:rsid w:val="0044426B"/>
    <w:rsid w:val="00444A3B"/>
    <w:rsid w:val="004478F1"/>
    <w:rsid w:val="00454E40"/>
    <w:rsid w:val="00456F1A"/>
    <w:rsid w:val="00464398"/>
    <w:rsid w:val="00464A3D"/>
    <w:rsid w:val="004733E0"/>
    <w:rsid w:val="00482D1A"/>
    <w:rsid w:val="00490673"/>
    <w:rsid w:val="00491047"/>
    <w:rsid w:val="00492DFB"/>
    <w:rsid w:val="00497B2D"/>
    <w:rsid w:val="004A0590"/>
    <w:rsid w:val="004A0ACC"/>
    <w:rsid w:val="004A6868"/>
    <w:rsid w:val="004B7071"/>
    <w:rsid w:val="004C1A8A"/>
    <w:rsid w:val="004C640E"/>
    <w:rsid w:val="004C7C38"/>
    <w:rsid w:val="004D15EA"/>
    <w:rsid w:val="004D26AC"/>
    <w:rsid w:val="004E12D7"/>
    <w:rsid w:val="004E18F9"/>
    <w:rsid w:val="004E2A9A"/>
    <w:rsid w:val="004E5A09"/>
    <w:rsid w:val="004E70DC"/>
    <w:rsid w:val="004F3633"/>
    <w:rsid w:val="004F4047"/>
    <w:rsid w:val="004F494F"/>
    <w:rsid w:val="004F744A"/>
    <w:rsid w:val="00520F45"/>
    <w:rsid w:val="0052153C"/>
    <w:rsid w:val="00524FD2"/>
    <w:rsid w:val="0053243B"/>
    <w:rsid w:val="0054687B"/>
    <w:rsid w:val="0054755A"/>
    <w:rsid w:val="005500BD"/>
    <w:rsid w:val="00553BE9"/>
    <w:rsid w:val="00557375"/>
    <w:rsid w:val="0055789F"/>
    <w:rsid w:val="005609BB"/>
    <w:rsid w:val="005634D0"/>
    <w:rsid w:val="005735E4"/>
    <w:rsid w:val="005773F5"/>
    <w:rsid w:val="00590986"/>
    <w:rsid w:val="0059260C"/>
    <w:rsid w:val="005A3F82"/>
    <w:rsid w:val="005B0F34"/>
    <w:rsid w:val="005B1801"/>
    <w:rsid w:val="005B4C29"/>
    <w:rsid w:val="005B53D0"/>
    <w:rsid w:val="005C6C0E"/>
    <w:rsid w:val="005C6DBB"/>
    <w:rsid w:val="005D0B73"/>
    <w:rsid w:val="005D0C0C"/>
    <w:rsid w:val="005D0ECB"/>
    <w:rsid w:val="005D3878"/>
    <w:rsid w:val="005D589F"/>
    <w:rsid w:val="005E1D7C"/>
    <w:rsid w:val="005E6C25"/>
    <w:rsid w:val="005E7B24"/>
    <w:rsid w:val="005E7F19"/>
    <w:rsid w:val="005F225F"/>
    <w:rsid w:val="005F44F3"/>
    <w:rsid w:val="005F5386"/>
    <w:rsid w:val="005F6608"/>
    <w:rsid w:val="00605632"/>
    <w:rsid w:val="006067B9"/>
    <w:rsid w:val="00606B45"/>
    <w:rsid w:val="006116E0"/>
    <w:rsid w:val="00612B13"/>
    <w:rsid w:val="006207F4"/>
    <w:rsid w:val="00621F54"/>
    <w:rsid w:val="0062424A"/>
    <w:rsid w:val="00640131"/>
    <w:rsid w:val="00642D1F"/>
    <w:rsid w:val="006506C2"/>
    <w:rsid w:val="00656116"/>
    <w:rsid w:val="00657179"/>
    <w:rsid w:val="00663A56"/>
    <w:rsid w:val="00665D99"/>
    <w:rsid w:val="00666790"/>
    <w:rsid w:val="00666AEA"/>
    <w:rsid w:val="00667F60"/>
    <w:rsid w:val="006714A5"/>
    <w:rsid w:val="00671958"/>
    <w:rsid w:val="00672782"/>
    <w:rsid w:val="00676662"/>
    <w:rsid w:val="0068377C"/>
    <w:rsid w:val="00683ADC"/>
    <w:rsid w:val="006862A1"/>
    <w:rsid w:val="00692C21"/>
    <w:rsid w:val="00697623"/>
    <w:rsid w:val="006A282C"/>
    <w:rsid w:val="006A29EB"/>
    <w:rsid w:val="006A467A"/>
    <w:rsid w:val="006A4C29"/>
    <w:rsid w:val="006A54F0"/>
    <w:rsid w:val="006A61EB"/>
    <w:rsid w:val="006B0799"/>
    <w:rsid w:val="006B223A"/>
    <w:rsid w:val="006B5B06"/>
    <w:rsid w:val="006B6E2A"/>
    <w:rsid w:val="006B7E50"/>
    <w:rsid w:val="006C21D6"/>
    <w:rsid w:val="006C7048"/>
    <w:rsid w:val="006C798C"/>
    <w:rsid w:val="006D390A"/>
    <w:rsid w:val="006E45B3"/>
    <w:rsid w:val="006E5B91"/>
    <w:rsid w:val="006E6184"/>
    <w:rsid w:val="006E6867"/>
    <w:rsid w:val="006F0987"/>
    <w:rsid w:val="006F30B3"/>
    <w:rsid w:val="006F6C48"/>
    <w:rsid w:val="0070081C"/>
    <w:rsid w:val="00704ADF"/>
    <w:rsid w:val="00710275"/>
    <w:rsid w:val="007144F8"/>
    <w:rsid w:val="00715204"/>
    <w:rsid w:val="00722C60"/>
    <w:rsid w:val="0072781C"/>
    <w:rsid w:val="007323BF"/>
    <w:rsid w:val="00732A2C"/>
    <w:rsid w:val="00732AD2"/>
    <w:rsid w:val="00736FBD"/>
    <w:rsid w:val="00743EB3"/>
    <w:rsid w:val="00746F85"/>
    <w:rsid w:val="00754205"/>
    <w:rsid w:val="007556EA"/>
    <w:rsid w:val="0076798E"/>
    <w:rsid w:val="00772F02"/>
    <w:rsid w:val="007772EE"/>
    <w:rsid w:val="007807B5"/>
    <w:rsid w:val="0078560E"/>
    <w:rsid w:val="00790952"/>
    <w:rsid w:val="0079159B"/>
    <w:rsid w:val="00792375"/>
    <w:rsid w:val="00795C32"/>
    <w:rsid w:val="00796763"/>
    <w:rsid w:val="007A49BA"/>
    <w:rsid w:val="007A6246"/>
    <w:rsid w:val="007A7E99"/>
    <w:rsid w:val="007B4D84"/>
    <w:rsid w:val="007B5098"/>
    <w:rsid w:val="007B72EE"/>
    <w:rsid w:val="007C3584"/>
    <w:rsid w:val="007C56D0"/>
    <w:rsid w:val="007C69F4"/>
    <w:rsid w:val="007D37CF"/>
    <w:rsid w:val="007D6B34"/>
    <w:rsid w:val="007E3F9E"/>
    <w:rsid w:val="007E5149"/>
    <w:rsid w:val="007F180C"/>
    <w:rsid w:val="007F761C"/>
    <w:rsid w:val="00812400"/>
    <w:rsid w:val="00814FDA"/>
    <w:rsid w:val="00827413"/>
    <w:rsid w:val="00835F83"/>
    <w:rsid w:val="0083669A"/>
    <w:rsid w:val="00836F5C"/>
    <w:rsid w:val="008376FD"/>
    <w:rsid w:val="00837BAA"/>
    <w:rsid w:val="00840599"/>
    <w:rsid w:val="00840DE4"/>
    <w:rsid w:val="00845666"/>
    <w:rsid w:val="00850365"/>
    <w:rsid w:val="008503CC"/>
    <w:rsid w:val="00852357"/>
    <w:rsid w:val="008541D1"/>
    <w:rsid w:val="00857ADD"/>
    <w:rsid w:val="00862131"/>
    <w:rsid w:val="0086252F"/>
    <w:rsid w:val="008671A8"/>
    <w:rsid w:val="00881A00"/>
    <w:rsid w:val="00885342"/>
    <w:rsid w:val="00890001"/>
    <w:rsid w:val="00892397"/>
    <w:rsid w:val="00892792"/>
    <w:rsid w:val="008948DD"/>
    <w:rsid w:val="008A207E"/>
    <w:rsid w:val="008B39CA"/>
    <w:rsid w:val="008B4A16"/>
    <w:rsid w:val="008C3CAD"/>
    <w:rsid w:val="008C519B"/>
    <w:rsid w:val="008D59B1"/>
    <w:rsid w:val="008D6FE7"/>
    <w:rsid w:val="008E43D6"/>
    <w:rsid w:val="008E4B8E"/>
    <w:rsid w:val="008E666A"/>
    <w:rsid w:val="008E6F8E"/>
    <w:rsid w:val="008F091A"/>
    <w:rsid w:val="008F10A5"/>
    <w:rsid w:val="008F17FD"/>
    <w:rsid w:val="008F3ECA"/>
    <w:rsid w:val="008F42A8"/>
    <w:rsid w:val="00911E5F"/>
    <w:rsid w:val="00911F7B"/>
    <w:rsid w:val="00912704"/>
    <w:rsid w:val="00921464"/>
    <w:rsid w:val="00922980"/>
    <w:rsid w:val="00924789"/>
    <w:rsid w:val="00936272"/>
    <w:rsid w:val="0094034A"/>
    <w:rsid w:val="009408C4"/>
    <w:rsid w:val="009448E3"/>
    <w:rsid w:val="009506DF"/>
    <w:rsid w:val="00950F81"/>
    <w:rsid w:val="00954AE0"/>
    <w:rsid w:val="00955A52"/>
    <w:rsid w:val="00961E0E"/>
    <w:rsid w:val="009720F8"/>
    <w:rsid w:val="0098102A"/>
    <w:rsid w:val="0098139D"/>
    <w:rsid w:val="009821EE"/>
    <w:rsid w:val="00982266"/>
    <w:rsid w:val="009826D5"/>
    <w:rsid w:val="00985601"/>
    <w:rsid w:val="00985C59"/>
    <w:rsid w:val="009950BD"/>
    <w:rsid w:val="00995FCF"/>
    <w:rsid w:val="009975DD"/>
    <w:rsid w:val="009A0F4A"/>
    <w:rsid w:val="009B00F3"/>
    <w:rsid w:val="009B12C2"/>
    <w:rsid w:val="009B4358"/>
    <w:rsid w:val="009C3A81"/>
    <w:rsid w:val="009C76AC"/>
    <w:rsid w:val="009D7453"/>
    <w:rsid w:val="009E0F31"/>
    <w:rsid w:val="009E20BA"/>
    <w:rsid w:val="009E2913"/>
    <w:rsid w:val="009F444F"/>
    <w:rsid w:val="00A0419B"/>
    <w:rsid w:val="00A11480"/>
    <w:rsid w:val="00A1315D"/>
    <w:rsid w:val="00A146DE"/>
    <w:rsid w:val="00A151A8"/>
    <w:rsid w:val="00A1622A"/>
    <w:rsid w:val="00A21A71"/>
    <w:rsid w:val="00A22EAB"/>
    <w:rsid w:val="00A24D12"/>
    <w:rsid w:val="00A24F02"/>
    <w:rsid w:val="00A27DDB"/>
    <w:rsid w:val="00A40A04"/>
    <w:rsid w:val="00A51925"/>
    <w:rsid w:val="00A56A5D"/>
    <w:rsid w:val="00A65CAE"/>
    <w:rsid w:val="00A703E0"/>
    <w:rsid w:val="00A755CF"/>
    <w:rsid w:val="00A76B5C"/>
    <w:rsid w:val="00A77C9E"/>
    <w:rsid w:val="00A829E4"/>
    <w:rsid w:val="00AA1B1B"/>
    <w:rsid w:val="00AA2732"/>
    <w:rsid w:val="00AA4FD6"/>
    <w:rsid w:val="00AA510A"/>
    <w:rsid w:val="00AA7E6C"/>
    <w:rsid w:val="00AB08D2"/>
    <w:rsid w:val="00AB5C14"/>
    <w:rsid w:val="00AC0B2A"/>
    <w:rsid w:val="00AC7BF4"/>
    <w:rsid w:val="00AD01C1"/>
    <w:rsid w:val="00AE073D"/>
    <w:rsid w:val="00AE6212"/>
    <w:rsid w:val="00AF4458"/>
    <w:rsid w:val="00B00320"/>
    <w:rsid w:val="00B00CFF"/>
    <w:rsid w:val="00B01952"/>
    <w:rsid w:val="00B11650"/>
    <w:rsid w:val="00B320B3"/>
    <w:rsid w:val="00B40E12"/>
    <w:rsid w:val="00B43E12"/>
    <w:rsid w:val="00B441A7"/>
    <w:rsid w:val="00B57A5C"/>
    <w:rsid w:val="00B63AFE"/>
    <w:rsid w:val="00B70091"/>
    <w:rsid w:val="00B7138D"/>
    <w:rsid w:val="00B723DD"/>
    <w:rsid w:val="00B76AFF"/>
    <w:rsid w:val="00B77F01"/>
    <w:rsid w:val="00B80A3D"/>
    <w:rsid w:val="00B81492"/>
    <w:rsid w:val="00B83216"/>
    <w:rsid w:val="00B85CA7"/>
    <w:rsid w:val="00B9310F"/>
    <w:rsid w:val="00B93D92"/>
    <w:rsid w:val="00B951DC"/>
    <w:rsid w:val="00B963F0"/>
    <w:rsid w:val="00B97DC4"/>
    <w:rsid w:val="00BA0551"/>
    <w:rsid w:val="00BA1289"/>
    <w:rsid w:val="00BA6792"/>
    <w:rsid w:val="00BB7446"/>
    <w:rsid w:val="00BC3774"/>
    <w:rsid w:val="00BC3EC3"/>
    <w:rsid w:val="00BC4602"/>
    <w:rsid w:val="00BC6D1C"/>
    <w:rsid w:val="00BE0F25"/>
    <w:rsid w:val="00BE15BA"/>
    <w:rsid w:val="00BE71F8"/>
    <w:rsid w:val="00BF4F99"/>
    <w:rsid w:val="00BF5874"/>
    <w:rsid w:val="00C016E8"/>
    <w:rsid w:val="00C02DD6"/>
    <w:rsid w:val="00C061CC"/>
    <w:rsid w:val="00C113E7"/>
    <w:rsid w:val="00C1217B"/>
    <w:rsid w:val="00C12658"/>
    <w:rsid w:val="00C20DCE"/>
    <w:rsid w:val="00C22D1A"/>
    <w:rsid w:val="00C301B7"/>
    <w:rsid w:val="00C3340D"/>
    <w:rsid w:val="00C40620"/>
    <w:rsid w:val="00C47688"/>
    <w:rsid w:val="00C61324"/>
    <w:rsid w:val="00C650EC"/>
    <w:rsid w:val="00C66483"/>
    <w:rsid w:val="00C67998"/>
    <w:rsid w:val="00C7037D"/>
    <w:rsid w:val="00C703DC"/>
    <w:rsid w:val="00C7652B"/>
    <w:rsid w:val="00C8222D"/>
    <w:rsid w:val="00C922C2"/>
    <w:rsid w:val="00C95069"/>
    <w:rsid w:val="00CA2EF8"/>
    <w:rsid w:val="00CA4B7A"/>
    <w:rsid w:val="00CB3E75"/>
    <w:rsid w:val="00CB5445"/>
    <w:rsid w:val="00CB6BF5"/>
    <w:rsid w:val="00CC0086"/>
    <w:rsid w:val="00CC1D00"/>
    <w:rsid w:val="00CC2937"/>
    <w:rsid w:val="00CD787B"/>
    <w:rsid w:val="00CE2B07"/>
    <w:rsid w:val="00CE3C3B"/>
    <w:rsid w:val="00CE53E2"/>
    <w:rsid w:val="00CE6B63"/>
    <w:rsid w:val="00CF33C5"/>
    <w:rsid w:val="00CF544A"/>
    <w:rsid w:val="00CF60B8"/>
    <w:rsid w:val="00D05699"/>
    <w:rsid w:val="00D06AA7"/>
    <w:rsid w:val="00D13981"/>
    <w:rsid w:val="00D15F54"/>
    <w:rsid w:val="00D171B7"/>
    <w:rsid w:val="00D2280A"/>
    <w:rsid w:val="00D23B7F"/>
    <w:rsid w:val="00D262B0"/>
    <w:rsid w:val="00D27FFC"/>
    <w:rsid w:val="00D33B7D"/>
    <w:rsid w:val="00D52AF1"/>
    <w:rsid w:val="00D54C1C"/>
    <w:rsid w:val="00D56547"/>
    <w:rsid w:val="00D62267"/>
    <w:rsid w:val="00D66462"/>
    <w:rsid w:val="00D70EE0"/>
    <w:rsid w:val="00D70F0B"/>
    <w:rsid w:val="00D71B8B"/>
    <w:rsid w:val="00D71DE7"/>
    <w:rsid w:val="00D721F3"/>
    <w:rsid w:val="00D75B76"/>
    <w:rsid w:val="00D83383"/>
    <w:rsid w:val="00D86E42"/>
    <w:rsid w:val="00D947B1"/>
    <w:rsid w:val="00DA2BB4"/>
    <w:rsid w:val="00DA42A3"/>
    <w:rsid w:val="00DB0444"/>
    <w:rsid w:val="00DB63CA"/>
    <w:rsid w:val="00DB78D9"/>
    <w:rsid w:val="00DB78E1"/>
    <w:rsid w:val="00DB79C5"/>
    <w:rsid w:val="00DC4478"/>
    <w:rsid w:val="00DC4BE1"/>
    <w:rsid w:val="00DC69EE"/>
    <w:rsid w:val="00DD0C63"/>
    <w:rsid w:val="00DD48DD"/>
    <w:rsid w:val="00DE3453"/>
    <w:rsid w:val="00DE64F0"/>
    <w:rsid w:val="00DF3F9E"/>
    <w:rsid w:val="00E05B9E"/>
    <w:rsid w:val="00E21B9B"/>
    <w:rsid w:val="00E250AB"/>
    <w:rsid w:val="00E41842"/>
    <w:rsid w:val="00E4440F"/>
    <w:rsid w:val="00E54BD7"/>
    <w:rsid w:val="00E54EA0"/>
    <w:rsid w:val="00E61A18"/>
    <w:rsid w:val="00E6344B"/>
    <w:rsid w:val="00E6779E"/>
    <w:rsid w:val="00E71267"/>
    <w:rsid w:val="00E74331"/>
    <w:rsid w:val="00E96FCA"/>
    <w:rsid w:val="00EA4731"/>
    <w:rsid w:val="00EA74C8"/>
    <w:rsid w:val="00EB5A45"/>
    <w:rsid w:val="00EB6009"/>
    <w:rsid w:val="00EB740D"/>
    <w:rsid w:val="00EC246A"/>
    <w:rsid w:val="00ED147E"/>
    <w:rsid w:val="00EE2D97"/>
    <w:rsid w:val="00EE527C"/>
    <w:rsid w:val="00EE6125"/>
    <w:rsid w:val="00EF4480"/>
    <w:rsid w:val="00EF4668"/>
    <w:rsid w:val="00EF7FA8"/>
    <w:rsid w:val="00F0212B"/>
    <w:rsid w:val="00F156C9"/>
    <w:rsid w:val="00F157A3"/>
    <w:rsid w:val="00F26ABC"/>
    <w:rsid w:val="00F27B95"/>
    <w:rsid w:val="00F302B9"/>
    <w:rsid w:val="00F34DD7"/>
    <w:rsid w:val="00F35E52"/>
    <w:rsid w:val="00F369FD"/>
    <w:rsid w:val="00F37073"/>
    <w:rsid w:val="00F4059C"/>
    <w:rsid w:val="00F4123D"/>
    <w:rsid w:val="00F41A10"/>
    <w:rsid w:val="00F46940"/>
    <w:rsid w:val="00F64D4D"/>
    <w:rsid w:val="00F657FF"/>
    <w:rsid w:val="00F770C3"/>
    <w:rsid w:val="00F81453"/>
    <w:rsid w:val="00F8288C"/>
    <w:rsid w:val="00F907A3"/>
    <w:rsid w:val="00F918EF"/>
    <w:rsid w:val="00F97BDB"/>
    <w:rsid w:val="00FA0943"/>
    <w:rsid w:val="00FA6099"/>
    <w:rsid w:val="00FA62CB"/>
    <w:rsid w:val="00FA6A0A"/>
    <w:rsid w:val="00FB09EF"/>
    <w:rsid w:val="00FB48B5"/>
    <w:rsid w:val="00FC2F53"/>
    <w:rsid w:val="00FC5398"/>
    <w:rsid w:val="00FD0C97"/>
    <w:rsid w:val="00FD5A39"/>
    <w:rsid w:val="00FD61A3"/>
    <w:rsid w:val="00FE1917"/>
    <w:rsid w:val="00FE27DC"/>
    <w:rsid w:val="00FF1E56"/>
    <w:rsid w:val="00FF2635"/>
    <w:rsid w:val="00FF2672"/>
    <w:rsid w:val="0E461B9B"/>
    <w:rsid w:val="3335C86B"/>
    <w:rsid w:val="3B9D6189"/>
    <w:rsid w:val="61F0350C"/>
    <w:rsid w:val="63919894"/>
    <w:rsid w:val="6A07FD55"/>
    <w:rsid w:val="6E329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C62B428"/>
  <w15:docId w15:val="{5DC34BE4-7E21-476E-884A-0FB734A98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C798C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2781C"/>
    <w:pPr>
      <w:ind w:left="720"/>
    </w:pPr>
  </w:style>
  <w:style w:type="paragraph" w:styleId="Bezodstpw">
    <w:name w:val="No Spacing"/>
    <w:uiPriority w:val="1"/>
    <w:qFormat/>
    <w:rsid w:val="00C66483"/>
    <w:rPr>
      <w:rFonts w:cs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113E7"/>
    <w:pPr>
      <w:spacing w:after="0" w:line="240" w:lineRule="auto"/>
    </w:pPr>
    <w:rPr>
      <w:rFonts w:ascii="Segoe UI" w:hAnsi="Segoe UI" w:cs="Times New Roman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C113E7"/>
    <w:rPr>
      <w:rFonts w:ascii="Segoe UI" w:hAnsi="Segoe UI" w:cs="Segoe UI"/>
      <w:sz w:val="18"/>
      <w:szCs w:val="18"/>
      <w:lang w:eastAsia="en-US"/>
    </w:rPr>
  </w:style>
  <w:style w:type="character" w:styleId="Odwoaniedokomentarza">
    <w:name w:val="annotation reference"/>
    <w:uiPriority w:val="99"/>
    <w:semiHidden/>
    <w:unhideWhenUsed/>
    <w:rsid w:val="00AA510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A510A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AA510A"/>
    <w:rPr>
      <w:rFonts w:cs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A510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A510A"/>
    <w:rPr>
      <w:rFonts w:cs="Calibri"/>
      <w:b/>
      <w:bCs/>
      <w:lang w:eastAsia="en-US"/>
    </w:rPr>
  </w:style>
  <w:style w:type="paragraph" w:styleId="NormalnyWeb">
    <w:name w:val="Normal (Web)"/>
    <w:basedOn w:val="Normalny"/>
    <w:uiPriority w:val="99"/>
    <w:semiHidden/>
    <w:unhideWhenUsed/>
    <w:rsid w:val="00AA51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Poprawka">
    <w:name w:val="Revision"/>
    <w:hidden/>
    <w:uiPriority w:val="99"/>
    <w:semiHidden/>
    <w:rsid w:val="00FA62CB"/>
    <w:rPr>
      <w:rFonts w:cs="Calibri"/>
      <w:sz w:val="22"/>
      <w:szCs w:val="22"/>
      <w:lang w:eastAsia="en-US"/>
    </w:rPr>
  </w:style>
  <w:style w:type="paragraph" w:styleId="Tekstpodstawowy">
    <w:name w:val="Body Text"/>
    <w:basedOn w:val="Normalny"/>
    <w:link w:val="TekstpodstawowyZnak"/>
    <w:rsid w:val="00BF5874"/>
    <w:pPr>
      <w:spacing w:after="0" w:line="240" w:lineRule="auto"/>
      <w:jc w:val="both"/>
    </w:pPr>
    <w:rPr>
      <w:rFonts w:ascii="Times New Roman" w:eastAsia="Times New Roman" w:hAnsi="Times New Roman" w:cs="Times New Roman"/>
      <w:color w:val="49535F"/>
      <w:sz w:val="24"/>
      <w:szCs w:val="17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BF5874"/>
    <w:rPr>
      <w:rFonts w:ascii="Times New Roman" w:eastAsia="Times New Roman" w:hAnsi="Times New Roman"/>
      <w:color w:val="49535F"/>
      <w:sz w:val="24"/>
      <w:szCs w:val="17"/>
      <w:lang w:eastAsia="pl-PL"/>
    </w:rPr>
  </w:style>
  <w:style w:type="paragraph" w:styleId="Stopka">
    <w:name w:val="footer"/>
    <w:basedOn w:val="Normalny"/>
    <w:link w:val="StopkaZnak"/>
    <w:uiPriority w:val="99"/>
    <w:rsid w:val="00BF587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BF5874"/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Default">
    <w:name w:val="Default"/>
    <w:rsid w:val="009B12C2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067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067B9"/>
    <w:rPr>
      <w:rFonts w:cs="Calibri"/>
      <w:sz w:val="22"/>
      <w:szCs w:val="22"/>
      <w:lang w:eastAsia="en-US"/>
    </w:rPr>
  </w:style>
  <w:style w:type="table" w:styleId="Tabela-Siatka">
    <w:name w:val="Table Grid"/>
    <w:basedOn w:val="Standardowy"/>
    <w:locked/>
    <w:rsid w:val="009C3A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7">
    <w:name w:val="Styl7"/>
    <w:basedOn w:val="Domylnaczcionkaakapitu"/>
    <w:uiPriority w:val="1"/>
    <w:rsid w:val="002F1EFD"/>
    <w:rPr>
      <w:rFonts w:asciiTheme="minorHAnsi" w:hAnsiTheme="minorHAnsi"/>
      <w:sz w:val="22"/>
    </w:rPr>
  </w:style>
  <w:style w:type="character" w:styleId="Tekstzastpczy">
    <w:name w:val="Placeholder Text"/>
    <w:basedOn w:val="Domylnaczcionkaakapitu"/>
    <w:uiPriority w:val="99"/>
    <w:semiHidden/>
    <w:rsid w:val="002F1EF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27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85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8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EE81AA-8081-402C-AA53-7043ED1235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6</Pages>
  <Words>2326</Words>
  <Characters>13956</Characters>
  <Application>Microsoft Office Word</Application>
  <DocSecurity>0</DocSecurity>
  <Lines>116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odbywania praktyk wakacyjnych na kierunku Farmacja</vt:lpstr>
    </vt:vector>
  </TitlesOfParts>
  <Company>Ministrerstwo Edukacji Narodowej</Company>
  <LinksUpToDate>false</LinksUpToDate>
  <CharactersWithSpaces>16250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odbywania praktyk wakacyjnych na kierunku Farmacja</dc:title>
  <dc:creator>Damian</dc:creator>
  <cp:lastModifiedBy>Aleksandra Łaska</cp:lastModifiedBy>
  <cp:revision>36</cp:revision>
  <cp:lastPrinted>2025-02-28T10:39:00Z</cp:lastPrinted>
  <dcterms:created xsi:type="dcterms:W3CDTF">2025-02-26T10:26:00Z</dcterms:created>
  <dcterms:modified xsi:type="dcterms:W3CDTF">2025-02-28T12:10:00Z</dcterms:modified>
</cp:coreProperties>
</file>